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66B5" w14:textId="4CE3765C" w:rsidR="00143717" w:rsidRDefault="00A1559D" w:rsidP="00414046">
      <w:pPr>
        <w:pStyle w:val="NoSpacing"/>
        <w:ind w:left="720" w:hanging="720"/>
        <w:jc w:val="center"/>
        <w:rPr>
          <w:b/>
        </w:rPr>
      </w:pPr>
      <w:r w:rsidRPr="00917088">
        <w:rPr>
          <w:b/>
        </w:rPr>
        <w:t xml:space="preserve">Lab </w:t>
      </w:r>
      <w:r w:rsidR="00E70536">
        <w:rPr>
          <w:b/>
        </w:rPr>
        <w:t>10</w:t>
      </w:r>
      <w:r w:rsidR="0081715D" w:rsidRPr="00917088">
        <w:rPr>
          <w:b/>
        </w:rPr>
        <w:t xml:space="preserve">:  </w:t>
      </w:r>
      <w:r w:rsidR="00157C67" w:rsidRPr="00917088">
        <w:rPr>
          <w:b/>
        </w:rPr>
        <w:t>S</w:t>
      </w:r>
      <w:r w:rsidR="000F46EB" w:rsidRPr="00917088">
        <w:rPr>
          <w:b/>
        </w:rPr>
        <w:t>upervised Classification</w:t>
      </w:r>
    </w:p>
    <w:p w14:paraId="097047B3" w14:textId="2D8EA4E3" w:rsidR="00ED55A1" w:rsidRPr="00917088" w:rsidRDefault="00ED55A1" w:rsidP="00414046">
      <w:pPr>
        <w:pStyle w:val="NoSpacing"/>
        <w:ind w:left="720" w:hanging="720"/>
        <w:jc w:val="center"/>
        <w:rPr>
          <w:b/>
        </w:rPr>
      </w:pPr>
      <w:r>
        <w:rPr>
          <w:b/>
        </w:rPr>
        <w:t>(</w:t>
      </w:r>
      <w:proofErr w:type="gramStart"/>
      <w:r>
        <w:rPr>
          <w:b/>
        </w:rPr>
        <w:t>questions</w:t>
      </w:r>
      <w:proofErr w:type="gramEnd"/>
      <w:r>
        <w:rPr>
          <w:b/>
        </w:rPr>
        <w:t xml:space="preserve"> at bottom of document)</w:t>
      </w:r>
    </w:p>
    <w:p w14:paraId="378DEB6C" w14:textId="77777777" w:rsidR="00143717" w:rsidRPr="00917088" w:rsidRDefault="00143717" w:rsidP="00143717"/>
    <w:p w14:paraId="5A8D5484" w14:textId="62591E44" w:rsidR="0024283B" w:rsidRPr="00917088" w:rsidRDefault="0024283B" w:rsidP="00143717">
      <w:r w:rsidRPr="00917088">
        <w:t xml:space="preserve">You explored unsupervised classifications </w:t>
      </w:r>
      <w:r w:rsidR="0092720C" w:rsidRPr="00917088">
        <w:t>in the last lab</w:t>
      </w:r>
      <w:r w:rsidRPr="00917088">
        <w:t xml:space="preserve">.  </w:t>
      </w:r>
      <w:r w:rsidR="004769D8" w:rsidRPr="00917088">
        <w:t xml:space="preserve">Unlike unsupervised classifications, </w:t>
      </w:r>
      <w:r w:rsidR="0099471B" w:rsidRPr="00917088">
        <w:t xml:space="preserve">in </w:t>
      </w:r>
      <w:r w:rsidR="004769D8" w:rsidRPr="00917088">
        <w:t>s</w:t>
      </w:r>
      <w:r w:rsidRPr="00917088">
        <w:t xml:space="preserve">upervised classifications </w:t>
      </w:r>
      <w:r w:rsidR="0099471B" w:rsidRPr="00917088">
        <w:t xml:space="preserve">you </w:t>
      </w:r>
      <w:r w:rsidRPr="00917088">
        <w:t xml:space="preserve">define informational classes </w:t>
      </w:r>
      <w:r w:rsidRPr="00917088">
        <w:rPr>
          <w:i/>
        </w:rPr>
        <w:t>a priori</w:t>
      </w:r>
      <w:r w:rsidRPr="00917088">
        <w:t xml:space="preserve"> (first) and </w:t>
      </w:r>
      <w:r w:rsidR="00704116" w:rsidRPr="00917088">
        <w:t>uses</w:t>
      </w:r>
      <w:r w:rsidRPr="00917088">
        <w:t xml:space="preserve"> statistics </w:t>
      </w:r>
      <w:r w:rsidR="00704116" w:rsidRPr="00917088">
        <w:t>to</w:t>
      </w:r>
      <w:r w:rsidRPr="00917088">
        <w:t xml:space="preserve"> characterize the</w:t>
      </w:r>
      <w:r w:rsidR="00704116" w:rsidRPr="00917088">
        <w:t>se</w:t>
      </w:r>
      <w:r w:rsidRPr="00917088">
        <w:t xml:space="preserve"> </w:t>
      </w:r>
      <w:r w:rsidR="0099471B" w:rsidRPr="00917088">
        <w:t xml:space="preserve">“training </w:t>
      </w:r>
      <w:r w:rsidRPr="00917088">
        <w:t>class</w:t>
      </w:r>
      <w:r w:rsidR="0081715D" w:rsidRPr="00917088">
        <w:t>es</w:t>
      </w:r>
      <w:r w:rsidRPr="00917088">
        <w:t>.</w:t>
      </w:r>
      <w:r w:rsidR="0099471B" w:rsidRPr="00917088">
        <w:t>”</w:t>
      </w:r>
      <w:r w:rsidRPr="00917088">
        <w:t xml:space="preserve">  Then pixels are assigned to each </w:t>
      </w:r>
      <w:r w:rsidR="0099471B" w:rsidRPr="00917088">
        <w:t xml:space="preserve">informational </w:t>
      </w:r>
      <w:r w:rsidRPr="00917088">
        <w:t xml:space="preserve">class based on how </w:t>
      </w:r>
      <w:r w:rsidR="00704116" w:rsidRPr="00917088">
        <w:t>similar</w:t>
      </w:r>
      <w:r w:rsidRPr="00917088">
        <w:t xml:space="preserve"> they are</w:t>
      </w:r>
      <w:r w:rsidR="00B8294D" w:rsidRPr="00917088">
        <w:t xml:space="preserve"> to that class</w:t>
      </w:r>
      <w:r w:rsidRPr="00917088">
        <w:t>.</w:t>
      </w:r>
      <w:r w:rsidR="00704116" w:rsidRPr="00917088">
        <w:t xml:space="preserve">  Similarity is measured in different ways depending on the algorithm.</w:t>
      </w:r>
      <w:r w:rsidRPr="00917088">
        <w:t xml:space="preserve">  </w:t>
      </w:r>
    </w:p>
    <w:p w14:paraId="7AF03453" w14:textId="77777777" w:rsidR="0024283B" w:rsidRPr="00917088" w:rsidRDefault="0024283B" w:rsidP="00143717"/>
    <w:p w14:paraId="6C145554" w14:textId="032F4F7E" w:rsidR="0024283B" w:rsidRPr="00917088" w:rsidRDefault="0024283B" w:rsidP="00143717">
      <w:r w:rsidRPr="00917088">
        <w:t>Today you will explor</w:t>
      </w:r>
      <w:r w:rsidR="004769D8" w:rsidRPr="00917088">
        <w:t>e</w:t>
      </w:r>
      <w:r w:rsidRPr="00917088">
        <w:t xml:space="preserve"> supervis</w:t>
      </w:r>
      <w:r w:rsidR="004769D8" w:rsidRPr="00917088">
        <w:t xml:space="preserve">ed classification.  The most important part of a supervised classification is </w:t>
      </w:r>
      <w:r w:rsidR="004769D8" w:rsidRPr="00917088">
        <w:rPr>
          <w:b/>
        </w:rPr>
        <w:t>careful choice and delineation of your training sites</w:t>
      </w:r>
      <w:r w:rsidR="004769D8" w:rsidRPr="00917088">
        <w:t xml:space="preserve">.  Be as </w:t>
      </w:r>
      <w:r w:rsidR="00DA4F03" w:rsidRPr="00917088">
        <w:t>meticulous</w:t>
      </w:r>
      <w:r w:rsidR="004769D8" w:rsidRPr="00917088">
        <w:t xml:space="preserve"> as you can du</w:t>
      </w:r>
      <w:r w:rsidR="0056636E" w:rsidRPr="00917088">
        <w:t xml:space="preserve">ring this part of the exercise – even a single pixel included where it </w:t>
      </w:r>
      <w:proofErr w:type="gramStart"/>
      <w:r w:rsidR="0056636E" w:rsidRPr="00917088">
        <w:t>shouldn’t can</w:t>
      </w:r>
      <w:proofErr w:type="gramEnd"/>
      <w:r w:rsidR="0056636E" w:rsidRPr="00917088">
        <w:t xml:space="preserve"> screw things up.  Zoom is your friend!</w:t>
      </w:r>
    </w:p>
    <w:p w14:paraId="4909561C" w14:textId="363C1015" w:rsidR="0056636E" w:rsidRPr="00917088" w:rsidRDefault="0056636E" w:rsidP="00143717"/>
    <w:p w14:paraId="3941C7D4" w14:textId="6E27DFF5" w:rsidR="0056636E" w:rsidRPr="00917088" w:rsidRDefault="0056636E" w:rsidP="00143717">
      <w:r w:rsidRPr="00917088">
        <w:t>As you are working along today, SAVE, SAVE, SAVE.  This includes not only your final supervised classification, but also your signature editor.  You’ll need these for an upcoming lab.  If you forget, you will have to redo this lab before you can move into the new stuff.</w:t>
      </w:r>
    </w:p>
    <w:p w14:paraId="0AC7ADEC" w14:textId="22F7C1C1" w:rsidR="0056636E" w:rsidRPr="00917088" w:rsidRDefault="0056636E" w:rsidP="00143717"/>
    <w:p w14:paraId="7EC9225F" w14:textId="04AA66FA" w:rsidR="0056636E" w:rsidRPr="00917088" w:rsidRDefault="0056636E" w:rsidP="00143717">
      <w:r w:rsidRPr="00917088">
        <w:t xml:space="preserve">We’ll be working with the </w:t>
      </w:r>
      <w:r w:rsidR="00ED55A1">
        <w:t>Central WA image in the lab8 subdirectory (like the last lab)</w:t>
      </w:r>
      <w:r w:rsidRPr="00917088">
        <w:t>. Copy it onto your flash drive.  Make sure you have plenty of space.  You’re familiar with this file and the area, so off we go!</w:t>
      </w:r>
    </w:p>
    <w:p w14:paraId="76ADBEC1" w14:textId="77777777" w:rsidR="0056636E" w:rsidRPr="00917088" w:rsidRDefault="0056636E" w:rsidP="0056636E">
      <w:pPr>
        <w:pStyle w:val="NormalWeb"/>
      </w:pPr>
      <w:r w:rsidRPr="00917088">
        <w:t xml:space="preserve">You’ll be running a supervised classification. </w:t>
      </w:r>
    </w:p>
    <w:p w14:paraId="1EE2F3CC" w14:textId="73469ACE" w:rsidR="0056636E" w:rsidRPr="00917088" w:rsidRDefault="0056636E" w:rsidP="0056636E">
      <w:pPr>
        <w:pStyle w:val="NormalWeb"/>
      </w:pPr>
      <w:r w:rsidRPr="00917088">
        <w:t>Use the following classes (unless you can - and do - justify different ones):</w:t>
      </w:r>
    </w:p>
    <w:p w14:paraId="03AF9E33" w14:textId="77777777" w:rsidR="0056636E" w:rsidRPr="00917088" w:rsidRDefault="0056636E" w:rsidP="0056636E">
      <w:pPr>
        <w:numPr>
          <w:ilvl w:val="0"/>
          <w:numId w:val="2"/>
        </w:numPr>
        <w:spacing w:before="100" w:beforeAutospacing="1" w:after="100" w:afterAutospacing="1"/>
      </w:pPr>
      <w:r w:rsidRPr="00917088">
        <w:t>Water</w:t>
      </w:r>
    </w:p>
    <w:p w14:paraId="0354A9C7" w14:textId="77777777" w:rsidR="0056636E" w:rsidRPr="00917088" w:rsidRDefault="0056636E" w:rsidP="0056636E">
      <w:pPr>
        <w:numPr>
          <w:ilvl w:val="0"/>
          <w:numId w:val="2"/>
        </w:numPr>
        <w:spacing w:before="100" w:beforeAutospacing="1" w:after="100" w:afterAutospacing="1"/>
      </w:pPr>
      <w:r w:rsidRPr="00917088">
        <w:t>Agriculture - hay</w:t>
      </w:r>
    </w:p>
    <w:p w14:paraId="6201E0F4" w14:textId="77777777" w:rsidR="0056636E" w:rsidRPr="00917088" w:rsidRDefault="0056636E" w:rsidP="0056636E">
      <w:pPr>
        <w:numPr>
          <w:ilvl w:val="0"/>
          <w:numId w:val="2"/>
        </w:numPr>
        <w:spacing w:before="100" w:beforeAutospacing="1" w:after="100" w:afterAutospacing="1"/>
      </w:pPr>
      <w:r w:rsidRPr="00917088">
        <w:t>Agriculture - fallow</w:t>
      </w:r>
    </w:p>
    <w:p w14:paraId="7D1FCA2E" w14:textId="77777777" w:rsidR="0056636E" w:rsidRPr="00917088" w:rsidRDefault="0056636E" w:rsidP="0056636E">
      <w:pPr>
        <w:numPr>
          <w:ilvl w:val="0"/>
          <w:numId w:val="2"/>
        </w:numPr>
        <w:spacing w:before="100" w:beforeAutospacing="1" w:after="100" w:afterAutospacing="1"/>
      </w:pPr>
      <w:r w:rsidRPr="00917088">
        <w:t>range 1</w:t>
      </w:r>
    </w:p>
    <w:p w14:paraId="479C39E0" w14:textId="77777777" w:rsidR="0056636E" w:rsidRPr="00917088" w:rsidRDefault="0056636E" w:rsidP="0056636E">
      <w:pPr>
        <w:numPr>
          <w:ilvl w:val="0"/>
          <w:numId w:val="2"/>
        </w:numPr>
        <w:spacing w:before="100" w:beforeAutospacing="1" w:after="100" w:afterAutospacing="1"/>
      </w:pPr>
      <w:r w:rsidRPr="00917088">
        <w:t>range 2</w:t>
      </w:r>
    </w:p>
    <w:p w14:paraId="4F652742" w14:textId="77777777" w:rsidR="0056636E" w:rsidRPr="00917088" w:rsidRDefault="0056636E" w:rsidP="0056636E">
      <w:pPr>
        <w:numPr>
          <w:ilvl w:val="0"/>
          <w:numId w:val="2"/>
        </w:numPr>
        <w:spacing w:before="100" w:beforeAutospacing="1" w:after="100" w:afterAutospacing="1"/>
      </w:pPr>
      <w:r w:rsidRPr="00917088">
        <w:t>roads (asphalt)</w:t>
      </w:r>
    </w:p>
    <w:p w14:paraId="769FE37E" w14:textId="77777777" w:rsidR="0056636E" w:rsidRPr="00917088" w:rsidRDefault="0056636E" w:rsidP="0056636E">
      <w:pPr>
        <w:numPr>
          <w:ilvl w:val="0"/>
          <w:numId w:val="2"/>
        </w:numPr>
        <w:spacing w:before="100" w:beforeAutospacing="1" w:after="100" w:afterAutospacing="1"/>
      </w:pPr>
      <w:r w:rsidRPr="00917088">
        <w:t>roads/buildings (concrete/aluminum)</w:t>
      </w:r>
    </w:p>
    <w:p w14:paraId="6EE754C7" w14:textId="77777777" w:rsidR="0056636E" w:rsidRPr="00917088" w:rsidRDefault="0056636E" w:rsidP="0056636E">
      <w:pPr>
        <w:numPr>
          <w:ilvl w:val="0"/>
          <w:numId w:val="2"/>
        </w:numPr>
        <w:spacing w:before="100" w:beforeAutospacing="1" w:after="100" w:afterAutospacing="1"/>
      </w:pPr>
      <w:r w:rsidRPr="00917088">
        <w:t>forest 1</w:t>
      </w:r>
    </w:p>
    <w:p w14:paraId="3BAC47CF" w14:textId="77777777" w:rsidR="0056636E" w:rsidRPr="00917088" w:rsidRDefault="0056636E" w:rsidP="0056636E">
      <w:pPr>
        <w:numPr>
          <w:ilvl w:val="0"/>
          <w:numId w:val="2"/>
        </w:numPr>
        <w:spacing w:before="100" w:beforeAutospacing="1" w:after="100" w:afterAutospacing="1"/>
      </w:pPr>
      <w:r w:rsidRPr="00917088">
        <w:t>forest 2</w:t>
      </w:r>
    </w:p>
    <w:p w14:paraId="5B4BB13B" w14:textId="77777777" w:rsidR="0056636E" w:rsidRPr="00917088" w:rsidRDefault="0056636E" w:rsidP="0056636E">
      <w:pPr>
        <w:numPr>
          <w:ilvl w:val="0"/>
          <w:numId w:val="2"/>
        </w:numPr>
        <w:spacing w:before="100" w:beforeAutospacing="1" w:after="100" w:afterAutospacing="1"/>
      </w:pPr>
      <w:r w:rsidRPr="00917088">
        <w:t>forest 3</w:t>
      </w:r>
    </w:p>
    <w:p w14:paraId="01DB06E5" w14:textId="77777777" w:rsidR="0056636E" w:rsidRPr="00917088" w:rsidRDefault="0056636E" w:rsidP="0056636E">
      <w:pPr>
        <w:numPr>
          <w:ilvl w:val="0"/>
          <w:numId w:val="2"/>
        </w:numPr>
        <w:spacing w:before="100" w:beforeAutospacing="1" w:after="100" w:afterAutospacing="1"/>
      </w:pPr>
      <w:r w:rsidRPr="00917088">
        <w:t>exposed basalt</w:t>
      </w:r>
    </w:p>
    <w:p w14:paraId="165B7144" w14:textId="35E3B24F" w:rsidR="0056636E" w:rsidRDefault="0056636E" w:rsidP="0056636E">
      <w:pPr>
        <w:numPr>
          <w:ilvl w:val="0"/>
          <w:numId w:val="2"/>
        </w:numPr>
        <w:spacing w:before="100" w:beforeAutospacing="1" w:after="100" w:afterAutospacing="1"/>
      </w:pPr>
      <w:r w:rsidRPr="00917088">
        <w:t>Riparian Vegetation.</w:t>
      </w:r>
    </w:p>
    <w:p w14:paraId="7B3C3FB6" w14:textId="04A7997B" w:rsidR="009C7AFE" w:rsidRDefault="009C7AFE" w:rsidP="0056636E">
      <w:pPr>
        <w:numPr>
          <w:ilvl w:val="0"/>
          <w:numId w:val="2"/>
        </w:numPr>
        <w:spacing w:before="100" w:beforeAutospacing="1" w:after="100" w:afterAutospacing="1"/>
      </w:pPr>
      <w:r>
        <w:t>Snow/ice</w:t>
      </w:r>
    </w:p>
    <w:p w14:paraId="2CB7AA46" w14:textId="31DFE00E" w:rsidR="009C7AFE" w:rsidRDefault="00B55299" w:rsidP="0056636E">
      <w:pPr>
        <w:numPr>
          <w:ilvl w:val="0"/>
          <w:numId w:val="2"/>
        </w:numPr>
        <w:spacing w:before="100" w:beforeAutospacing="1" w:after="100" w:afterAutospacing="1"/>
      </w:pPr>
      <w:r>
        <w:t>C</w:t>
      </w:r>
      <w:r w:rsidR="009C7AFE">
        <w:t>louds</w:t>
      </w:r>
    </w:p>
    <w:p w14:paraId="2CED9022" w14:textId="13667C0F" w:rsidR="00B55299" w:rsidRPr="00917088" w:rsidRDefault="00B55299" w:rsidP="0056636E">
      <w:pPr>
        <w:numPr>
          <w:ilvl w:val="0"/>
          <w:numId w:val="2"/>
        </w:numPr>
        <w:spacing w:before="100" w:beforeAutospacing="1" w:after="100" w:afterAutospacing="1"/>
      </w:pPr>
      <w:r>
        <w:t>Burn scars</w:t>
      </w:r>
    </w:p>
    <w:p w14:paraId="102F23AE" w14:textId="592FE76B" w:rsidR="0081715D" w:rsidRPr="00917088" w:rsidRDefault="0056636E" w:rsidP="00143717">
      <w:proofErr w:type="gramStart"/>
      <w:r w:rsidRPr="00917088">
        <w:t>Open up</w:t>
      </w:r>
      <w:proofErr w:type="gramEnd"/>
      <w:r w:rsidRPr="00917088">
        <w:t xml:space="preserve"> the </w:t>
      </w:r>
      <w:proofErr w:type="spellStart"/>
      <w:r w:rsidRPr="00917088">
        <w:t>kitco</w:t>
      </w:r>
      <w:proofErr w:type="spellEnd"/>
      <w:r w:rsidRPr="00917088">
        <w:t xml:space="preserve"> image.  Use your favorite band combination.  Note, it’s probably wise at this point to print out the lab – your screen will be cluttered enough.</w:t>
      </w:r>
    </w:p>
    <w:p w14:paraId="08FA6FBA" w14:textId="77777777" w:rsidR="0056636E" w:rsidRPr="00917088" w:rsidRDefault="0056636E" w:rsidP="00143717"/>
    <w:p w14:paraId="5C4ECE82" w14:textId="3A3C7C28" w:rsidR="004769D8" w:rsidRPr="00917088" w:rsidRDefault="00A4006F" w:rsidP="00143717">
      <w:r w:rsidRPr="00917088">
        <w:t>C</w:t>
      </w:r>
      <w:r w:rsidR="004E6B8B" w:rsidRPr="00917088">
        <w:t xml:space="preserve">hoose </w:t>
      </w:r>
      <w:r w:rsidR="00D0146C" w:rsidRPr="00917088">
        <w:t>the</w:t>
      </w:r>
      <w:r w:rsidR="00D0146C" w:rsidRPr="00917088">
        <w:rPr>
          <w:b/>
        </w:rPr>
        <w:t xml:space="preserve"> Raster Tab</w:t>
      </w:r>
      <w:r w:rsidR="0056636E" w:rsidRPr="00917088">
        <w:t>, then</w:t>
      </w:r>
      <w:r w:rsidR="00D0146C" w:rsidRPr="00917088">
        <w:t xml:space="preserve"> choose </w:t>
      </w:r>
      <w:r w:rsidR="00D0146C" w:rsidRPr="00917088">
        <w:rPr>
          <w:b/>
        </w:rPr>
        <w:t>Supervised/Signature Editor</w:t>
      </w:r>
      <w:r w:rsidR="004E6B8B" w:rsidRPr="00917088">
        <w:t xml:space="preserve">.  The </w:t>
      </w:r>
      <w:r w:rsidR="004E6B8B" w:rsidRPr="00917088">
        <w:rPr>
          <w:b/>
        </w:rPr>
        <w:t>Signature Editor window</w:t>
      </w:r>
      <w:r w:rsidR="004E6B8B" w:rsidRPr="00917088">
        <w:t xml:space="preserve"> will pop up</w:t>
      </w:r>
      <w:r w:rsidRPr="00917088">
        <w:t>.</w:t>
      </w:r>
      <w:r w:rsidR="004E6B8B" w:rsidRPr="00917088">
        <w:t xml:space="preserve">  For this </w:t>
      </w:r>
      <w:r w:rsidR="00602E32" w:rsidRPr="00917088">
        <w:t>exercise</w:t>
      </w:r>
      <w:r w:rsidR="004E6B8B" w:rsidRPr="00917088">
        <w:t xml:space="preserve"> you will use it to </w:t>
      </w:r>
      <w:r w:rsidR="001B4404" w:rsidRPr="00917088">
        <w:t>collect and characterize</w:t>
      </w:r>
      <w:r w:rsidR="00D0146C" w:rsidRPr="00917088">
        <w:t xml:space="preserve"> your</w:t>
      </w:r>
      <w:r w:rsidR="004E6B8B" w:rsidRPr="00917088">
        <w:t xml:space="preserve"> training polygons.  </w:t>
      </w:r>
    </w:p>
    <w:p w14:paraId="565538DA" w14:textId="77777777" w:rsidR="00DA2C6A" w:rsidRPr="00917088" w:rsidRDefault="00DA2C6A" w:rsidP="00143717"/>
    <w:p w14:paraId="1E72E50E" w14:textId="4F0B7019" w:rsidR="00840467" w:rsidRPr="00917088" w:rsidRDefault="00FD49E7" w:rsidP="00143717">
      <w:r w:rsidRPr="00917088">
        <w:t xml:space="preserve">On the </w:t>
      </w:r>
      <w:r w:rsidRPr="00917088">
        <w:rPr>
          <w:b/>
        </w:rPr>
        <w:t xml:space="preserve">main </w:t>
      </w:r>
      <w:proofErr w:type="spellStart"/>
      <w:r w:rsidRPr="00917088">
        <w:rPr>
          <w:b/>
        </w:rPr>
        <w:t>Erdas</w:t>
      </w:r>
      <w:proofErr w:type="spellEnd"/>
      <w:r w:rsidRPr="00917088">
        <w:rPr>
          <w:b/>
        </w:rPr>
        <w:t xml:space="preserve"> ribbon</w:t>
      </w:r>
      <w:r w:rsidRPr="00917088">
        <w:t xml:space="preserve"> choose the </w:t>
      </w:r>
      <w:r w:rsidRPr="00917088">
        <w:rPr>
          <w:b/>
        </w:rPr>
        <w:t>Drawing tab</w:t>
      </w:r>
      <w:r w:rsidR="00840467" w:rsidRPr="00917088">
        <w:t xml:space="preserve">.  </w:t>
      </w:r>
      <w:r w:rsidRPr="00917088">
        <w:t xml:space="preserve">You will use the drawing tools to create training polygons.  The most useful tool will be the polygon in the Insert Geometry area </w:t>
      </w:r>
      <w:r w:rsidR="00A4006F" w:rsidRPr="00917088">
        <w:t>(top row, left side, to the left of the “A</w:t>
      </w:r>
      <w:r w:rsidRPr="00917088">
        <w:t>”</w:t>
      </w:r>
      <w:r w:rsidR="00A4006F" w:rsidRPr="00917088">
        <w:t>).</w:t>
      </w:r>
      <w:r w:rsidRPr="00917088">
        <w:t xml:space="preserve"> </w:t>
      </w:r>
      <w:r w:rsidR="00840467" w:rsidRPr="00917088">
        <w:t xml:space="preserve"> </w:t>
      </w:r>
    </w:p>
    <w:p w14:paraId="38CA061B" w14:textId="77777777" w:rsidR="00840467" w:rsidRPr="00917088" w:rsidRDefault="00840467" w:rsidP="00143717"/>
    <w:p w14:paraId="3959003E" w14:textId="4A616641" w:rsidR="001B11AA" w:rsidRPr="00917088" w:rsidRDefault="00840467" w:rsidP="00143717">
      <w:r w:rsidRPr="00917088">
        <w:t>In the image</w:t>
      </w:r>
      <w:r w:rsidR="0099471B" w:rsidRPr="00917088">
        <w:t>,</w:t>
      </w:r>
      <w:r w:rsidRPr="00917088">
        <w:t xml:space="preserve"> </w:t>
      </w:r>
      <w:r w:rsidRPr="00917088">
        <w:rPr>
          <w:b/>
        </w:rPr>
        <w:t xml:space="preserve">look for </w:t>
      </w:r>
      <w:r w:rsidR="0099471B" w:rsidRPr="00917088">
        <w:rPr>
          <w:b/>
        </w:rPr>
        <w:t>representative</w:t>
      </w:r>
      <w:r w:rsidRPr="00917088">
        <w:rPr>
          <w:b/>
        </w:rPr>
        <w:t xml:space="preserve"> examples of the cover types</w:t>
      </w:r>
      <w:r w:rsidRPr="00917088">
        <w:t xml:space="preserve"> </w:t>
      </w:r>
      <w:r w:rsidR="001B11AA" w:rsidRPr="00917088">
        <w:rPr>
          <w:b/>
        </w:rPr>
        <w:t>and their variants</w:t>
      </w:r>
      <w:r w:rsidR="001B11AA" w:rsidRPr="00917088">
        <w:t xml:space="preserve"> that </w:t>
      </w:r>
      <w:r w:rsidR="00FD49E7" w:rsidRPr="00917088">
        <w:t>you listed in</w:t>
      </w:r>
      <w:r w:rsidRPr="00917088">
        <w:t xml:space="preserve"> your classification scheme.  You will use the </w:t>
      </w:r>
      <w:r w:rsidR="00FD49E7" w:rsidRPr="00917088">
        <w:rPr>
          <w:b/>
        </w:rPr>
        <w:t>Drawing</w:t>
      </w:r>
      <w:r w:rsidRPr="00917088">
        <w:rPr>
          <w:b/>
        </w:rPr>
        <w:t xml:space="preserve"> Tools</w:t>
      </w:r>
      <w:r w:rsidRPr="00917088">
        <w:t xml:space="preserve"> to draw </w:t>
      </w:r>
      <w:r w:rsidRPr="00917088">
        <w:rPr>
          <w:b/>
        </w:rPr>
        <w:t>polygons</w:t>
      </w:r>
      <w:r w:rsidRPr="00917088">
        <w:t xml:space="preserve"> around these example areas.  The </w:t>
      </w:r>
      <w:r w:rsidRPr="00917088">
        <w:lastRenderedPageBreak/>
        <w:t xml:space="preserve">polygons are </w:t>
      </w:r>
      <w:r w:rsidR="00DA2C6A" w:rsidRPr="00917088">
        <w:t>your</w:t>
      </w:r>
      <w:r w:rsidRPr="00917088">
        <w:t xml:space="preserve"> “training sites” or “training data.”  </w:t>
      </w:r>
      <w:r w:rsidR="00FD49E7" w:rsidRPr="00917088">
        <w:t xml:space="preserve">Remember to </w:t>
      </w:r>
      <w:r w:rsidR="00FD49E7" w:rsidRPr="00917088">
        <w:rPr>
          <w:u w:val="single"/>
        </w:rPr>
        <w:t>be very careful drawing these polygons</w:t>
      </w:r>
      <w:r w:rsidR="00FD49E7" w:rsidRPr="00917088">
        <w:t xml:space="preserve"> – you do NOT want to include extraneous cover types in a polygon (see step 5 below).</w:t>
      </w:r>
      <w:r w:rsidR="001B11AA" w:rsidRPr="00917088">
        <w:t xml:space="preserve">  Zoom in close to draw your polygons. </w:t>
      </w:r>
      <w:r w:rsidR="007F73DB" w:rsidRPr="00917088">
        <w:t xml:space="preserve">Remember that training areas should be relatively homogeneous examples of each of the cover classes from your classification scheme.  </w:t>
      </w:r>
      <w:r w:rsidR="006828AC" w:rsidRPr="00917088">
        <w:t>You should include SEPARATE training sites that capture the variability within types (</w:t>
      </w:r>
      <w:r w:rsidR="006828AC" w:rsidRPr="00917088">
        <w:rPr>
          <w:i/>
        </w:rPr>
        <w:t>e.g.</w:t>
      </w:r>
      <w:r w:rsidR="006828AC" w:rsidRPr="00917088">
        <w:t xml:space="preserve">, </w:t>
      </w:r>
      <w:r w:rsidR="001B11AA" w:rsidRPr="00917088">
        <w:t>water with different spectral reflectance</w:t>
      </w:r>
      <w:r w:rsidR="006828AC" w:rsidRPr="00917088">
        <w:t xml:space="preserve">).  You can merge the results </w:t>
      </w:r>
      <w:r w:rsidR="006828AC" w:rsidRPr="00917088">
        <w:rPr>
          <w:b/>
          <w:i/>
        </w:rPr>
        <w:t>after</w:t>
      </w:r>
      <w:r w:rsidR="006828AC" w:rsidRPr="00917088">
        <w:t xml:space="preserve"> </w:t>
      </w:r>
      <w:r w:rsidR="006828AC" w:rsidRPr="00917088">
        <w:rPr>
          <w:b/>
          <w:i/>
        </w:rPr>
        <w:t>classification</w:t>
      </w:r>
      <w:r w:rsidR="006828AC" w:rsidRPr="00917088">
        <w:t xml:space="preserve"> to a single type (</w:t>
      </w:r>
      <w:proofErr w:type="gramStart"/>
      <w:r w:rsidR="006828AC" w:rsidRPr="00917088">
        <w:rPr>
          <w:i/>
        </w:rPr>
        <w:t>e.g.</w:t>
      </w:r>
      <w:proofErr w:type="gramEnd"/>
      <w:r w:rsidR="006828AC" w:rsidRPr="00917088">
        <w:t xml:space="preserve"> </w:t>
      </w:r>
      <w:r w:rsidR="001B11AA" w:rsidRPr="00917088">
        <w:t xml:space="preserve">water). </w:t>
      </w:r>
      <w:r w:rsidR="007F73DB" w:rsidRPr="00917088">
        <w:t xml:space="preserve">To start a polygon, left click the mouse at a starting point.  Then move the mouse cursor to drag out a boundary line and click again </w:t>
      </w:r>
      <w:r w:rsidR="00FD49E7" w:rsidRPr="00917088">
        <w:t xml:space="preserve">to produce a vertex </w:t>
      </w:r>
      <w:r w:rsidR="007F73DB" w:rsidRPr="00917088">
        <w:t xml:space="preserve">when you need to change direction.  Keep doing this until the training area is enclosed and double click to finish the polygon.  </w:t>
      </w:r>
      <w:r w:rsidR="00E454A5" w:rsidRPr="00917088">
        <w:t>Note that if you make a mistake, you can delete the polygon by selecting it and hitting the delete button on you</w:t>
      </w:r>
      <w:r w:rsidR="00A96105" w:rsidRPr="00917088">
        <w:t>r</w:t>
      </w:r>
      <w:r w:rsidR="00E454A5" w:rsidRPr="00917088">
        <w:t xml:space="preserve"> keyboard.  </w:t>
      </w:r>
      <w:r w:rsidR="005743A3" w:rsidRPr="00917088">
        <w:t xml:space="preserve">Once you have drawn one polygon, </w:t>
      </w:r>
      <w:proofErr w:type="spellStart"/>
      <w:r w:rsidR="005743A3" w:rsidRPr="00917088">
        <w:t>goto</w:t>
      </w:r>
      <w:proofErr w:type="spellEnd"/>
      <w:r w:rsidR="005743A3" w:rsidRPr="00917088">
        <w:t xml:space="preserve"> the next step, do that, repeat.</w:t>
      </w:r>
    </w:p>
    <w:p w14:paraId="266B1A79" w14:textId="77777777" w:rsidR="001B11AA" w:rsidRPr="00917088" w:rsidRDefault="001B11AA" w:rsidP="00143717"/>
    <w:p w14:paraId="75E36686" w14:textId="544B2CE4" w:rsidR="000B070C" w:rsidRPr="00917088" w:rsidRDefault="007F73DB" w:rsidP="00143717">
      <w:r w:rsidRPr="00917088">
        <w:t xml:space="preserve">Now go to the </w:t>
      </w:r>
      <w:r w:rsidRPr="00917088">
        <w:rPr>
          <w:b/>
        </w:rPr>
        <w:t>Signature Editor</w:t>
      </w:r>
      <w:r w:rsidRPr="00917088">
        <w:t xml:space="preserve"> window</w:t>
      </w:r>
      <w:r w:rsidR="00CE5E44" w:rsidRPr="00917088">
        <w:t>.  Select a training polygon on your image (click on it)</w:t>
      </w:r>
      <w:r w:rsidRPr="00917088">
        <w:t xml:space="preserve"> and hit the button for </w:t>
      </w:r>
      <w:r w:rsidRPr="00917088">
        <w:rPr>
          <w:b/>
        </w:rPr>
        <w:t>Edit/Add</w:t>
      </w:r>
      <w:r w:rsidR="00DA2C6A" w:rsidRPr="00917088">
        <w:rPr>
          <w:b/>
        </w:rPr>
        <w:t xml:space="preserve"> </w:t>
      </w:r>
      <w:r w:rsidR="00DA2C6A" w:rsidRPr="00917088">
        <w:t xml:space="preserve">( </w:t>
      </w:r>
      <w:r w:rsidR="003B42E3" w:rsidRPr="00917088">
        <w:rPr>
          <w:noProof/>
        </w:rPr>
        <w:drawing>
          <wp:inline distT="0" distB="0" distL="0" distR="0" wp14:anchorId="6F617C3A" wp14:editId="09E7C2E5">
            <wp:extent cx="238125" cy="2095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00DA2C6A" w:rsidRPr="00917088">
        <w:t xml:space="preserve"> )</w:t>
      </w:r>
      <w:r w:rsidRPr="00917088">
        <w:t xml:space="preserve">.  </w:t>
      </w:r>
      <w:r w:rsidRPr="00917088">
        <w:rPr>
          <w:b/>
        </w:rPr>
        <w:t>Edit the name</w:t>
      </w:r>
      <w:r w:rsidRPr="00917088">
        <w:t xml:space="preserve"> to reflect the cover type </w:t>
      </w:r>
      <w:r w:rsidR="00E454A5" w:rsidRPr="00917088">
        <w:t>(</w:t>
      </w:r>
      <w:r w:rsidR="00E454A5" w:rsidRPr="00917088">
        <w:rPr>
          <w:i/>
        </w:rPr>
        <w:t>e.g</w:t>
      </w:r>
      <w:r w:rsidR="00E454A5" w:rsidRPr="00917088">
        <w:t xml:space="preserve">., </w:t>
      </w:r>
      <w:r w:rsidR="001B11AA" w:rsidRPr="00917088">
        <w:t>water</w:t>
      </w:r>
      <w:r w:rsidR="00E454A5" w:rsidRPr="00917088">
        <w:t xml:space="preserve">) </w:t>
      </w:r>
      <w:r w:rsidRPr="00917088">
        <w:t xml:space="preserve">that goes with the polygon and </w:t>
      </w:r>
      <w:r w:rsidRPr="00917088">
        <w:rPr>
          <w:b/>
        </w:rPr>
        <w:t>select a recognizable color</w:t>
      </w:r>
      <w:r w:rsidRPr="00917088">
        <w:t xml:space="preserve"> </w:t>
      </w:r>
      <w:r w:rsidR="00E454A5" w:rsidRPr="00917088">
        <w:t xml:space="preserve">in the color column </w:t>
      </w:r>
      <w:r w:rsidRPr="00917088">
        <w:t xml:space="preserve">for the class.  </w:t>
      </w:r>
      <w:r w:rsidR="000B070C" w:rsidRPr="00917088">
        <w:t xml:space="preserve"> </w:t>
      </w:r>
      <w:r w:rsidR="00E454A5" w:rsidRPr="00917088">
        <w:t xml:space="preserve">Note that you should have </w:t>
      </w:r>
      <w:r w:rsidR="005743A3" w:rsidRPr="00917088">
        <w:t xml:space="preserve">at least four polygons for every </w:t>
      </w:r>
      <w:proofErr w:type="spellStart"/>
      <w:r w:rsidR="005743A3" w:rsidRPr="00917088">
        <w:t>landuse</w:t>
      </w:r>
      <w:proofErr w:type="spellEnd"/>
      <w:r w:rsidR="005743A3" w:rsidRPr="00917088">
        <w:t xml:space="preserve"> type. </w:t>
      </w:r>
      <w:r w:rsidR="00E454A5" w:rsidRPr="00917088">
        <w:t xml:space="preserve">You can name them, </w:t>
      </w:r>
      <w:r w:rsidR="00E454A5" w:rsidRPr="00917088">
        <w:rPr>
          <w:i/>
        </w:rPr>
        <w:t>e.g</w:t>
      </w:r>
      <w:r w:rsidR="00E454A5" w:rsidRPr="00917088">
        <w:t xml:space="preserve">., </w:t>
      </w:r>
      <w:r w:rsidR="001B11AA" w:rsidRPr="00917088">
        <w:t>water</w:t>
      </w:r>
      <w:r w:rsidR="00E454A5" w:rsidRPr="00917088">
        <w:t xml:space="preserve">1, </w:t>
      </w:r>
      <w:r w:rsidR="001B11AA" w:rsidRPr="00917088">
        <w:t>water</w:t>
      </w:r>
      <w:r w:rsidR="00E454A5" w:rsidRPr="00917088">
        <w:t xml:space="preserve">2, </w:t>
      </w:r>
      <w:r w:rsidR="00E454A5" w:rsidRPr="00917088">
        <w:rPr>
          <w:i/>
        </w:rPr>
        <w:t>etc</w:t>
      </w:r>
      <w:r w:rsidR="00E454A5" w:rsidRPr="00917088">
        <w:t>., and choose the same color for all polygons of the same basic type (</w:t>
      </w:r>
      <w:r w:rsidR="00E454A5" w:rsidRPr="00917088">
        <w:rPr>
          <w:i/>
        </w:rPr>
        <w:t>e.g.</w:t>
      </w:r>
      <w:r w:rsidR="00E454A5" w:rsidRPr="00917088">
        <w:t xml:space="preserve">, color all </w:t>
      </w:r>
      <w:r w:rsidR="001B11AA" w:rsidRPr="00917088">
        <w:t>water</w:t>
      </w:r>
      <w:r w:rsidR="00E454A5" w:rsidRPr="00917088">
        <w:t xml:space="preserve"> </w:t>
      </w:r>
      <w:r w:rsidR="001B11AA" w:rsidRPr="00917088">
        <w:t>blue</w:t>
      </w:r>
      <w:r w:rsidR="00E454A5" w:rsidRPr="00917088">
        <w:t xml:space="preserve">).  </w:t>
      </w:r>
    </w:p>
    <w:p w14:paraId="2FE12954" w14:textId="77777777" w:rsidR="000B070C" w:rsidRPr="00917088" w:rsidRDefault="000B070C" w:rsidP="00143717"/>
    <w:p w14:paraId="6BFB3EB9" w14:textId="77777777" w:rsidR="000B070C" w:rsidRPr="00917088" w:rsidRDefault="000B070C" w:rsidP="00143717">
      <w:r w:rsidRPr="00917088">
        <w:t>6.  Repeat this procedure until you have several examples of each cover type in your classification scheme.</w:t>
      </w:r>
    </w:p>
    <w:p w14:paraId="20A23CCA" w14:textId="77777777" w:rsidR="00A22732" w:rsidRPr="00917088" w:rsidRDefault="00A22732" w:rsidP="00143717"/>
    <w:p w14:paraId="0B02D559" w14:textId="77777777" w:rsidR="00A22732" w:rsidRPr="00917088" w:rsidRDefault="00A22732" w:rsidP="00143717"/>
    <w:p w14:paraId="06BF6125" w14:textId="089B8281" w:rsidR="00A22732" w:rsidRPr="00917088" w:rsidRDefault="003D7A15" w:rsidP="00A22732">
      <w:pPr>
        <w:jc w:val="center"/>
      </w:pPr>
      <w:r w:rsidRPr="00917088">
        <w:rPr>
          <w:noProof/>
        </w:rPr>
        <mc:AlternateContent>
          <mc:Choice Requires="wps">
            <w:drawing>
              <wp:anchor distT="0" distB="0" distL="114300" distR="114300" simplePos="0" relativeHeight="251661312" behindDoc="0" locked="0" layoutInCell="1" allowOverlap="1" wp14:anchorId="1B2C8E8E" wp14:editId="640DBE67">
                <wp:simplePos x="0" y="0"/>
                <wp:positionH relativeFrom="column">
                  <wp:posOffset>714375</wp:posOffset>
                </wp:positionH>
                <wp:positionV relativeFrom="paragraph">
                  <wp:posOffset>687070</wp:posOffset>
                </wp:positionV>
                <wp:extent cx="962025" cy="2257425"/>
                <wp:effectExtent l="0" t="38100" r="66675" b="28575"/>
                <wp:wrapNone/>
                <wp:docPr id="5" name="Straight Arrow Connector 5"/>
                <wp:cNvGraphicFramePr/>
                <a:graphic xmlns:a="http://schemas.openxmlformats.org/drawingml/2006/main">
                  <a:graphicData uri="http://schemas.microsoft.com/office/word/2010/wordprocessingShape">
                    <wps:wsp>
                      <wps:cNvCnPr/>
                      <wps:spPr>
                        <a:xfrm flipV="1">
                          <a:off x="0" y="0"/>
                          <a:ext cx="962025" cy="2257425"/>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F077B1B" id="_x0000_t32" coordsize="21600,21600" o:spt="32" o:oned="t" path="m,l21600,21600e" filled="f">
                <v:path arrowok="t" fillok="f" o:connecttype="none"/>
                <o:lock v:ext="edit" shapetype="t"/>
              </v:shapetype>
              <v:shape id="Straight Arrow Connector 5" o:spid="_x0000_s1026" type="#_x0000_t32" style="position:absolute;margin-left:56.25pt;margin-top:54.1pt;width:75.75pt;height:177.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" strokecolor="windowText" strokeweight="2pt">
                <v:stroke endarrow="open"/>
              </v:shape>
            </w:pict>
          </mc:Fallback>
        </mc:AlternateContent>
      </w:r>
      <w:r w:rsidRPr="00917088">
        <w:rPr>
          <w:noProof/>
        </w:rPr>
        <mc:AlternateContent>
          <mc:Choice Requires="wps">
            <w:drawing>
              <wp:anchor distT="0" distB="0" distL="114300" distR="114300" simplePos="0" relativeHeight="251663360" behindDoc="0" locked="0" layoutInCell="1" allowOverlap="1" wp14:anchorId="302CF0F5" wp14:editId="23014963">
                <wp:simplePos x="0" y="0"/>
                <wp:positionH relativeFrom="column">
                  <wp:posOffset>2228850</wp:posOffset>
                </wp:positionH>
                <wp:positionV relativeFrom="paragraph">
                  <wp:posOffset>666115</wp:posOffset>
                </wp:positionV>
                <wp:extent cx="342900" cy="2381250"/>
                <wp:effectExtent l="76200" t="38100" r="19050"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342900" cy="238125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31585B19" id="Straight Arrow Connector 6" o:spid="_x0000_s1026" type="#_x0000_t32" style="position:absolute;margin-left:175.5pt;margin-top:52.45pt;width:27pt;height:187.5pt;flip:x 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" strokecolor="windowText" strokeweight="2pt">
                <v:stroke endarrow="open"/>
              </v:shape>
            </w:pict>
          </mc:Fallback>
        </mc:AlternateContent>
      </w:r>
      <w:r w:rsidR="00A22732" w:rsidRPr="00917088">
        <w:rPr>
          <w:noProof/>
        </w:rPr>
        <w:drawing>
          <wp:inline distT="0" distB="0" distL="0" distR="0" wp14:anchorId="7A1C77B0" wp14:editId="3A26A655">
            <wp:extent cx="5029200" cy="2657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29200" cy="2657475"/>
                    </a:xfrm>
                    <a:prstGeom prst="rect">
                      <a:avLst/>
                    </a:prstGeom>
                  </pic:spPr>
                </pic:pic>
              </a:graphicData>
            </a:graphic>
          </wp:inline>
        </w:drawing>
      </w:r>
    </w:p>
    <w:p w14:paraId="76FE898D" w14:textId="77777777" w:rsidR="00A22732" w:rsidRPr="00917088" w:rsidRDefault="00A22732" w:rsidP="00143717"/>
    <w:p w14:paraId="1DEFE082" w14:textId="77777777" w:rsidR="00A22732" w:rsidRPr="00917088" w:rsidRDefault="00A22732" w:rsidP="00143717"/>
    <w:p w14:paraId="16849F7D" w14:textId="0932D281" w:rsidR="00A22732" w:rsidRPr="00917088" w:rsidRDefault="0099471B" w:rsidP="00143717">
      <w:r w:rsidRPr="00917088">
        <w:t xml:space="preserve">Enter polygon button </w:t>
      </w:r>
      <w:r w:rsidR="003D7A15" w:rsidRPr="00917088">
        <w:t xml:space="preserve">                        </w:t>
      </w:r>
      <w:r w:rsidR="00A22732" w:rsidRPr="00917088">
        <w:t xml:space="preserve">Merge button  </w:t>
      </w:r>
    </w:p>
    <w:p w14:paraId="78E74417" w14:textId="77777777" w:rsidR="00A22732" w:rsidRPr="00917088" w:rsidRDefault="00A22732" w:rsidP="00143717"/>
    <w:p w14:paraId="44ED9AE6" w14:textId="77777777" w:rsidR="003D7A15" w:rsidRPr="00917088" w:rsidRDefault="003D7A15" w:rsidP="00143717">
      <w:r w:rsidRPr="00917088">
        <w:t>As</w:t>
      </w:r>
      <w:r w:rsidR="000B070C" w:rsidRPr="00917088">
        <w:t xml:space="preserve"> you have several polygons for </w:t>
      </w:r>
      <w:r w:rsidRPr="00917088">
        <w:t>every</w:t>
      </w:r>
      <w:r w:rsidR="000B070C" w:rsidRPr="00917088">
        <w:t xml:space="preserve"> class, you can merge them using the </w:t>
      </w:r>
      <w:r w:rsidR="000F46EB" w:rsidRPr="00917088">
        <w:t>merge</w:t>
      </w:r>
      <w:r w:rsidR="000B070C" w:rsidRPr="00917088">
        <w:t xml:space="preserve"> button</w:t>
      </w:r>
      <w:r w:rsidR="00A22732" w:rsidRPr="00917088">
        <w:t xml:space="preserve"> on the signature editor</w:t>
      </w:r>
      <w:r w:rsidR="000B070C" w:rsidRPr="00917088">
        <w:t xml:space="preserve">.  </w:t>
      </w:r>
      <w:r w:rsidR="00DA2C6A" w:rsidRPr="00917088">
        <w:rPr>
          <w:b/>
        </w:rPr>
        <w:t>BUT</w:t>
      </w:r>
      <w:r w:rsidR="00DA2C6A" w:rsidRPr="00917088">
        <w:t xml:space="preserve">, </w:t>
      </w:r>
      <w:r w:rsidRPr="00917088">
        <w:t>before you do this, I recommend 1) saving the signature editor file</w:t>
      </w:r>
      <w:r w:rsidR="003C2D59" w:rsidRPr="00917088">
        <w:t xml:space="preserve">. </w:t>
      </w:r>
      <w:r w:rsidRPr="00917088">
        <w:t xml:space="preserve"> I also recommend double checking all your polygons to make sure they represent what you intend.</w:t>
      </w:r>
      <w:r w:rsidR="003C2D59" w:rsidRPr="00917088">
        <w:t xml:space="preserve"> </w:t>
      </w:r>
    </w:p>
    <w:p w14:paraId="28DE638E" w14:textId="77777777" w:rsidR="003D7A15" w:rsidRPr="00917088" w:rsidRDefault="003D7A15" w:rsidP="00143717"/>
    <w:p w14:paraId="6013C96F" w14:textId="77F797B0" w:rsidR="002834B3" w:rsidRDefault="003D7A15" w:rsidP="00143717">
      <w:r w:rsidRPr="00917088">
        <w:t xml:space="preserve">OK.  Now you can merge your training site data. </w:t>
      </w:r>
      <w:r w:rsidR="0099471B" w:rsidRPr="00917088">
        <w:t>To</w:t>
      </w:r>
      <w:r w:rsidR="003C2D59" w:rsidRPr="00917088">
        <w:t xml:space="preserve"> merge training data, f</w:t>
      </w:r>
      <w:r w:rsidR="00123CFB" w:rsidRPr="00917088">
        <w:t xml:space="preserve">irst select </w:t>
      </w:r>
      <w:r w:rsidR="0099471B" w:rsidRPr="00917088">
        <w:t>the data you want to merge</w:t>
      </w:r>
      <w:r w:rsidR="00123CFB" w:rsidRPr="00917088">
        <w:t xml:space="preserve"> by clicking on each row to be used while holding down the shift key.  </w:t>
      </w:r>
      <w:r w:rsidR="0099471B" w:rsidRPr="00917088">
        <w:t xml:space="preserve">Then hit the merge button </w:t>
      </w:r>
      <w:r w:rsidR="00A22732" w:rsidRPr="00917088">
        <w:t>(</w:t>
      </w:r>
      <w:r w:rsidR="0099471B" w:rsidRPr="00917088">
        <w:t>b</w:t>
      </w:r>
      <w:r w:rsidR="000B070C" w:rsidRPr="00917088">
        <w:t xml:space="preserve">e sure to delete the </w:t>
      </w:r>
      <w:r w:rsidR="0099471B" w:rsidRPr="00917088">
        <w:t>original</w:t>
      </w:r>
      <w:r w:rsidR="000B070C" w:rsidRPr="00917088">
        <w:t xml:space="preserve"> </w:t>
      </w:r>
      <w:r w:rsidR="00A96105" w:rsidRPr="00917088">
        <w:t>rows</w:t>
      </w:r>
      <w:r w:rsidR="000B070C" w:rsidRPr="00917088">
        <w:t xml:space="preserve"> in the Signature Editor Window afterwards by selecting the appropriate rows and right clicking the mouse and choosing </w:t>
      </w:r>
      <w:r w:rsidR="000B070C" w:rsidRPr="00917088">
        <w:rPr>
          <w:b/>
        </w:rPr>
        <w:t>Delete</w:t>
      </w:r>
      <w:r w:rsidR="00A22732" w:rsidRPr="00917088">
        <w:rPr>
          <w:b/>
        </w:rPr>
        <w:t>)</w:t>
      </w:r>
      <w:r w:rsidR="000B070C" w:rsidRPr="00917088">
        <w:t>.</w:t>
      </w:r>
      <w:r w:rsidR="009004DF" w:rsidRPr="00917088">
        <w:t xml:space="preserve">  </w:t>
      </w:r>
    </w:p>
    <w:p w14:paraId="70833F7C" w14:textId="3C3B8097" w:rsidR="00F03D87" w:rsidRDefault="00F03D87" w:rsidP="00143717"/>
    <w:p w14:paraId="51C0F2D4" w14:textId="5CCECD6F" w:rsidR="00F03D87" w:rsidRPr="00917088" w:rsidRDefault="00F03D87" w:rsidP="00143717">
      <w:r>
        <w:t xml:space="preserve">Now, before you carry on, make sure that your “Value” column numbers match your Class # numbers.  Make sure both go from 1 to n (where n is your total number of classes).  </w:t>
      </w:r>
      <w:r w:rsidRPr="00D4150F">
        <w:rPr>
          <w:b/>
          <w:bCs/>
          <w:u w:val="single"/>
        </w:rPr>
        <w:t>This is important</w:t>
      </w:r>
      <w:r>
        <w:t xml:space="preserve"> because ERDAS does </w:t>
      </w:r>
      <w:r>
        <w:lastRenderedPageBreak/>
        <w:t>both the classification and the accuracy assessment based on the “Value.”</w:t>
      </w:r>
      <w:r w:rsidR="00D4150F">
        <w:t xml:space="preserve">  Remember this for your project as well.</w:t>
      </w:r>
    </w:p>
    <w:p w14:paraId="5B2C23B6" w14:textId="66337FE9" w:rsidR="00A22732" w:rsidRPr="00917088" w:rsidRDefault="009004DF" w:rsidP="00143717">
      <w:r w:rsidRPr="00917088">
        <w:t xml:space="preserve">Examine the spectral signatures of your training classes by selecting them and using the </w:t>
      </w:r>
      <w:r w:rsidR="003B42E3" w:rsidRPr="00917088">
        <w:rPr>
          <w:noProof/>
        </w:rPr>
        <w:drawing>
          <wp:inline distT="0" distB="0" distL="0" distR="0" wp14:anchorId="7B48031B" wp14:editId="14AC0AF6">
            <wp:extent cx="333375" cy="2476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00DA2C6A" w:rsidRPr="00917088">
        <w:t xml:space="preserve"> </w:t>
      </w:r>
      <w:r w:rsidRPr="00917088">
        <w:rPr>
          <w:b/>
        </w:rPr>
        <w:t xml:space="preserve">button </w:t>
      </w:r>
      <w:r w:rsidR="00A22732" w:rsidRPr="00917088">
        <w:t>on the Signature Editor</w:t>
      </w:r>
      <w:r w:rsidRPr="00917088">
        <w:t xml:space="preserve">. </w:t>
      </w:r>
      <w:r w:rsidR="002834B3" w:rsidRPr="00917088">
        <w:t xml:space="preserve"> Remember, blue reflection is always high because of Raleigh scatter (we haven’t corrected for this.</w:t>
      </w:r>
    </w:p>
    <w:p w14:paraId="60BF0095" w14:textId="2F3E433C" w:rsidR="002834B3" w:rsidRPr="00917088" w:rsidRDefault="002834B3" w:rsidP="00143717"/>
    <w:p w14:paraId="02A61A7C" w14:textId="61BB2B48" w:rsidR="002834B3" w:rsidRPr="00917088" w:rsidRDefault="002834B3" w:rsidP="00143717">
      <w:r w:rsidRPr="00917088">
        <w:t>Once you’ve finished merging signatures, save your signature editor file – but give it a new file name!  This way you have both what you think is good, and the original signatures.  Just in case….</w:t>
      </w:r>
    </w:p>
    <w:p w14:paraId="64784684" w14:textId="0F4B1DDD" w:rsidR="002834B3" w:rsidRPr="00917088" w:rsidRDefault="002834B3" w:rsidP="00143717"/>
    <w:p w14:paraId="4FC56793" w14:textId="01D9CBDC" w:rsidR="002834B3" w:rsidRPr="00917088" w:rsidRDefault="002834B3" w:rsidP="00143717">
      <w:r w:rsidRPr="00917088">
        <w:t xml:space="preserve">Also, save the </w:t>
      </w:r>
      <w:proofErr w:type="spellStart"/>
      <w:r w:rsidRPr="00917088">
        <w:t>aoi</w:t>
      </w:r>
      <w:proofErr w:type="spellEnd"/>
      <w:r w:rsidRPr="00917088">
        <w:t xml:space="preserve"> file you made digitizing (right click on it in the contents part of the main window and “save layer as.”  You will need all these in the future!</w:t>
      </w:r>
    </w:p>
    <w:p w14:paraId="4762D29C" w14:textId="77777777" w:rsidR="009004DF" w:rsidRPr="00917088" w:rsidRDefault="00A22732" w:rsidP="00143717">
      <w:r w:rsidRPr="00917088">
        <w:t xml:space="preserve"> </w:t>
      </w:r>
    </w:p>
    <w:p w14:paraId="5BAFAAA0" w14:textId="7BF5ED28" w:rsidR="006828AC" w:rsidRPr="00917088" w:rsidRDefault="00C70394" w:rsidP="00143717">
      <w:r w:rsidRPr="00917088">
        <w:t>When you are done adding, editing</w:t>
      </w:r>
      <w:r w:rsidR="00640231" w:rsidRPr="00917088">
        <w:t>,</w:t>
      </w:r>
      <w:r w:rsidR="002834B3" w:rsidRPr="00917088">
        <w:t xml:space="preserve"> and</w:t>
      </w:r>
      <w:r w:rsidR="00A22732" w:rsidRPr="00917088">
        <w:t xml:space="preserve"> </w:t>
      </w:r>
      <w:r w:rsidRPr="00917088">
        <w:t xml:space="preserve">merging your training classes, from the </w:t>
      </w:r>
      <w:r w:rsidRPr="00917088">
        <w:rPr>
          <w:b/>
        </w:rPr>
        <w:t>Signature Editor Window Menu Bar</w:t>
      </w:r>
      <w:r w:rsidRPr="00917088">
        <w:t xml:space="preserve"> choose </w:t>
      </w:r>
      <w:r w:rsidR="00A22732" w:rsidRPr="00917088">
        <w:rPr>
          <w:b/>
        </w:rPr>
        <w:t>Classify</w:t>
      </w:r>
      <w:r w:rsidRPr="00917088">
        <w:rPr>
          <w:b/>
        </w:rPr>
        <w:t>/</w:t>
      </w:r>
      <w:r w:rsidR="009004DF" w:rsidRPr="00917088">
        <w:rPr>
          <w:b/>
        </w:rPr>
        <w:t xml:space="preserve"> </w:t>
      </w:r>
      <w:r w:rsidRPr="00917088">
        <w:rPr>
          <w:b/>
        </w:rPr>
        <w:t>Supervised</w:t>
      </w:r>
      <w:r w:rsidRPr="00917088">
        <w:t xml:space="preserve">.  </w:t>
      </w:r>
      <w:r w:rsidR="009004DF" w:rsidRPr="00917088">
        <w:t xml:space="preserve">Browse to your directory and </w:t>
      </w:r>
      <w:r w:rsidR="009004DF" w:rsidRPr="00917088">
        <w:rPr>
          <w:b/>
        </w:rPr>
        <w:t>type in a name for the output file</w:t>
      </w:r>
      <w:r w:rsidR="009004DF" w:rsidRPr="00917088">
        <w:t>.  Use the defaults for other choices (</w:t>
      </w:r>
      <w:r w:rsidR="00640231" w:rsidRPr="00917088">
        <w:rPr>
          <w:b/>
        </w:rPr>
        <w:t xml:space="preserve">Nonparametric rule: </w:t>
      </w:r>
      <w:proofErr w:type="gramStart"/>
      <w:r w:rsidR="009004DF" w:rsidRPr="00917088">
        <w:rPr>
          <w:b/>
        </w:rPr>
        <w:t>none</w:t>
      </w:r>
      <w:r w:rsidR="009004DF" w:rsidRPr="00917088">
        <w:t xml:space="preserve">;  </w:t>
      </w:r>
      <w:r w:rsidR="009004DF" w:rsidRPr="00917088">
        <w:rPr>
          <w:b/>
        </w:rPr>
        <w:t>Parametric</w:t>
      </w:r>
      <w:proofErr w:type="gramEnd"/>
      <w:r w:rsidR="009004DF" w:rsidRPr="00917088">
        <w:rPr>
          <w:b/>
        </w:rPr>
        <w:t xml:space="preserve"> rule:  Maximum likelihood</w:t>
      </w:r>
      <w:r w:rsidR="009004DF" w:rsidRPr="00917088">
        <w:t>).  After you have created the classification open another Viewer</w:t>
      </w:r>
      <w:r w:rsidR="008F7E71" w:rsidRPr="00917088">
        <w:t xml:space="preserve"> window and look at the result. </w:t>
      </w:r>
      <w:r w:rsidR="00D4150F">
        <w:t xml:space="preserve">  Make sure you are saving it as an </w:t>
      </w:r>
      <w:proofErr w:type="spellStart"/>
      <w:r w:rsidR="00D4150F">
        <w:t>erdas</w:t>
      </w:r>
      <w:proofErr w:type="spellEnd"/>
      <w:r w:rsidR="00D4150F">
        <w:t xml:space="preserve"> .</w:t>
      </w:r>
      <w:proofErr w:type="spellStart"/>
      <w:r w:rsidR="00D4150F">
        <w:t>img</w:t>
      </w:r>
      <w:proofErr w:type="spellEnd"/>
      <w:r w:rsidR="00D4150F">
        <w:t xml:space="preserve"> file, not, say, a .</w:t>
      </w:r>
      <w:proofErr w:type="spellStart"/>
      <w:r w:rsidR="00D4150F">
        <w:t>tif</w:t>
      </w:r>
      <w:proofErr w:type="spellEnd"/>
      <w:r w:rsidR="00D4150F">
        <w:t xml:space="preserve"> file.</w:t>
      </w:r>
    </w:p>
    <w:p w14:paraId="5ABA90FE" w14:textId="46116EAA" w:rsidR="006A1D04" w:rsidRPr="00917088" w:rsidRDefault="006A1D04" w:rsidP="00143717"/>
    <w:p w14:paraId="25CF554A" w14:textId="2E2BC4EB" w:rsidR="006A1D04" w:rsidRPr="00917088" w:rsidRDefault="006A1D04" w:rsidP="00143717">
      <w:r w:rsidRPr="00917088">
        <w:t>Odd note… the system was happiest if I selected every class in the signature editor before running the classification.  I got goofy results once when I had only one class selected.</w:t>
      </w:r>
    </w:p>
    <w:p w14:paraId="7D319450" w14:textId="77777777" w:rsidR="006828AC" w:rsidRPr="00917088" w:rsidRDefault="006828AC" w:rsidP="00143717"/>
    <w:p w14:paraId="7213B93F" w14:textId="77777777" w:rsidR="006828AC" w:rsidRPr="00917088" w:rsidRDefault="008F7E71" w:rsidP="006A7A58">
      <w:r w:rsidRPr="00917088">
        <w:t>If your classification has problems, it is usually because your training polygons did not capture the range of variability in each class</w:t>
      </w:r>
      <w:r w:rsidR="00CE5E44" w:rsidRPr="00917088">
        <w:t xml:space="preserve"> or were too variable (too much variability in one polygon)</w:t>
      </w:r>
      <w:r w:rsidRPr="00917088">
        <w:t xml:space="preserve">.  Sometimes you might have training polygons that are NOT good indicators of the spectral properties of the training class.  You can delete these polygons and reclassify.  </w:t>
      </w:r>
      <w:r w:rsidRPr="00917088">
        <w:rPr>
          <w:b/>
        </w:rPr>
        <w:t>THE MOST IMPORTANT PART OF SUPERVISED CLASSIFICATIO</w:t>
      </w:r>
      <w:r w:rsidR="006A7A58" w:rsidRPr="00917088">
        <w:rPr>
          <w:b/>
        </w:rPr>
        <w:t>N IS CHOOSING YOUR TRAINING POLY</w:t>
      </w:r>
      <w:r w:rsidRPr="00917088">
        <w:rPr>
          <w:b/>
        </w:rPr>
        <w:t>GONS</w:t>
      </w:r>
      <w:r w:rsidR="00CE5E44" w:rsidRPr="00917088">
        <w:rPr>
          <w:b/>
        </w:rPr>
        <w:t>, and this is often an iterative process</w:t>
      </w:r>
      <w:r w:rsidRPr="00917088">
        <w:t xml:space="preserve">.  </w:t>
      </w:r>
    </w:p>
    <w:p w14:paraId="79B68D36" w14:textId="77777777" w:rsidR="006828AC" w:rsidRPr="00917088" w:rsidRDefault="006828AC" w:rsidP="00143717"/>
    <w:p w14:paraId="6B543D09" w14:textId="45FBAD46" w:rsidR="006828AC" w:rsidRPr="00917088" w:rsidRDefault="008F7E71" w:rsidP="00143717">
      <w:r w:rsidRPr="00917088">
        <w:t>9.  Continue editing and modifying your training data and re-</w:t>
      </w:r>
      <w:r w:rsidR="001D78C6" w:rsidRPr="00917088">
        <w:t>classifying</w:t>
      </w:r>
      <w:r w:rsidRPr="00917088">
        <w:t xml:space="preserve"> u</w:t>
      </w:r>
      <w:r w:rsidR="006828AC" w:rsidRPr="00917088">
        <w:t xml:space="preserve">ntil you have a </w:t>
      </w:r>
      <w:r w:rsidR="006A7A58" w:rsidRPr="00917088">
        <w:t>good product</w:t>
      </w:r>
      <w:r w:rsidR="006828AC" w:rsidRPr="00917088">
        <w:t xml:space="preserve">.  </w:t>
      </w:r>
      <w:r w:rsidR="006A7A58" w:rsidRPr="00917088">
        <w:t>Compare this classification to your unsupervised cla</w:t>
      </w:r>
      <w:r w:rsidR="006A1D04" w:rsidRPr="00917088">
        <w:t>ssification from the last lab.</w:t>
      </w:r>
    </w:p>
    <w:p w14:paraId="19B67C2E" w14:textId="77777777" w:rsidR="006828AC" w:rsidRPr="00917088" w:rsidRDefault="006828AC" w:rsidP="00143717"/>
    <w:p w14:paraId="08C6B892" w14:textId="756A5D3C" w:rsidR="002654F2" w:rsidRPr="00917088" w:rsidRDefault="006828AC" w:rsidP="00143717">
      <w:r w:rsidRPr="00917088">
        <w:t>10.  Now</w:t>
      </w:r>
      <w:r w:rsidR="001D78C6" w:rsidRPr="00917088">
        <w:t>,</w:t>
      </w:r>
      <w:r w:rsidRPr="00917088">
        <w:t xml:space="preserve"> using the same final signatures in your signature editor that you used previously, </w:t>
      </w:r>
      <w:r w:rsidRPr="00917088">
        <w:rPr>
          <w:b/>
        </w:rPr>
        <w:t>reclassify the image</w:t>
      </w:r>
      <w:r w:rsidRPr="00917088">
        <w:t xml:space="preserve"> the same way but for the </w:t>
      </w:r>
      <w:r w:rsidRPr="00917088">
        <w:rPr>
          <w:b/>
        </w:rPr>
        <w:t>Parametric rule</w:t>
      </w:r>
      <w:r w:rsidRPr="00917088">
        <w:t xml:space="preserve"> choose </w:t>
      </w:r>
      <w:r w:rsidRPr="00917088">
        <w:rPr>
          <w:b/>
        </w:rPr>
        <w:t>Minimum Distance</w:t>
      </w:r>
      <w:r w:rsidRPr="00917088">
        <w:t>.</w:t>
      </w:r>
      <w:r w:rsidR="006A7A58" w:rsidRPr="00917088">
        <w:t xml:space="preserve">  </w:t>
      </w:r>
      <w:r w:rsidR="00917088" w:rsidRPr="00917088">
        <w:t>Save this image, too!</w:t>
      </w:r>
    </w:p>
    <w:p w14:paraId="4AA373EF" w14:textId="77777777" w:rsidR="000C7C37" w:rsidRPr="00917088" w:rsidRDefault="000C7C37" w:rsidP="00143717"/>
    <w:p w14:paraId="131C4BFF" w14:textId="77777777" w:rsidR="002654F2" w:rsidRPr="00917088" w:rsidRDefault="002654F2" w:rsidP="00143717">
      <w:pPr>
        <w:rPr>
          <w:b/>
        </w:rPr>
      </w:pPr>
    </w:p>
    <w:p w14:paraId="3F9C3AF2" w14:textId="2CE9A0B7" w:rsidR="00B8294D" w:rsidRPr="00917088" w:rsidRDefault="00917088">
      <w:r>
        <w:t xml:space="preserve">At this point, you should have at least two signature editor files, at least two supervised classifications (images), and your </w:t>
      </w:r>
      <w:proofErr w:type="spellStart"/>
      <w:r>
        <w:t>aoi</w:t>
      </w:r>
      <w:proofErr w:type="spellEnd"/>
      <w:r>
        <w:t xml:space="preserve"> file saved.  DO NOT delete these, as you will need them for the next lab – when we do an accuracy assessment.</w:t>
      </w:r>
    </w:p>
    <w:p w14:paraId="1977E92C" w14:textId="79EFFBF9" w:rsidR="00640231" w:rsidRDefault="00640231" w:rsidP="00B8294D"/>
    <w:p w14:paraId="756D29F5" w14:textId="78FBD51A" w:rsidR="00917088" w:rsidRDefault="00917088" w:rsidP="00B8294D"/>
    <w:p w14:paraId="3403318B" w14:textId="77777777" w:rsidR="00917088" w:rsidRPr="00917088" w:rsidRDefault="00917088" w:rsidP="00917088">
      <w:r w:rsidRPr="00917088">
        <w:t xml:space="preserve">Note, this lab swiped from </w:t>
      </w:r>
      <w:hyperlink r:id="rId10" w:history="1">
        <w:r w:rsidRPr="00917088">
          <w:rPr>
            <w:rStyle w:val="Hyperlink"/>
          </w:rPr>
          <w:t>http://www.uwyo.edu/rs4111/</w:t>
        </w:r>
      </w:hyperlink>
      <w:r w:rsidRPr="00917088">
        <w:t xml:space="preserve"> and heavily modified.  Thanks Ken!</w:t>
      </w:r>
    </w:p>
    <w:p w14:paraId="702B369C" w14:textId="77777777" w:rsidR="00917088" w:rsidRPr="00917088" w:rsidRDefault="00917088" w:rsidP="00B8294D">
      <w:pPr>
        <w:rPr>
          <w:b/>
        </w:rPr>
      </w:pPr>
    </w:p>
    <w:p w14:paraId="2838EC91" w14:textId="77777777" w:rsidR="00640231" w:rsidRPr="00917088" w:rsidRDefault="00640231" w:rsidP="00B8294D">
      <w:pPr>
        <w:rPr>
          <w:b/>
        </w:rPr>
      </w:pPr>
    </w:p>
    <w:p w14:paraId="2AD83744" w14:textId="77777777" w:rsidR="00640231" w:rsidRPr="00917088" w:rsidRDefault="00640231" w:rsidP="00B8294D">
      <w:pPr>
        <w:rPr>
          <w:b/>
        </w:rPr>
      </w:pPr>
    </w:p>
    <w:p w14:paraId="43CCF535" w14:textId="77777777" w:rsidR="00640231" w:rsidRPr="00917088" w:rsidRDefault="00640231" w:rsidP="00B8294D">
      <w:pPr>
        <w:rPr>
          <w:b/>
        </w:rPr>
      </w:pPr>
    </w:p>
    <w:p w14:paraId="28E7D35D" w14:textId="77777777" w:rsidR="00640231" w:rsidRPr="00917088" w:rsidRDefault="00640231" w:rsidP="00B8294D">
      <w:pPr>
        <w:rPr>
          <w:b/>
        </w:rPr>
      </w:pPr>
    </w:p>
    <w:p w14:paraId="60A459D8" w14:textId="77777777" w:rsidR="00640231" w:rsidRPr="00917088" w:rsidRDefault="00640231" w:rsidP="00B8294D">
      <w:pPr>
        <w:rPr>
          <w:b/>
        </w:rPr>
      </w:pPr>
    </w:p>
    <w:p w14:paraId="1C17A31D" w14:textId="77777777" w:rsidR="00640231" w:rsidRPr="00917088" w:rsidRDefault="00640231" w:rsidP="00B8294D">
      <w:pPr>
        <w:rPr>
          <w:b/>
        </w:rPr>
      </w:pPr>
    </w:p>
    <w:p w14:paraId="51D95BBD" w14:textId="77777777" w:rsidR="00640231" w:rsidRPr="00917088" w:rsidRDefault="00640231" w:rsidP="00B8294D">
      <w:pPr>
        <w:rPr>
          <w:b/>
        </w:rPr>
      </w:pPr>
    </w:p>
    <w:p w14:paraId="1AA13116" w14:textId="77777777" w:rsidR="00640231" w:rsidRPr="00917088" w:rsidRDefault="00640231" w:rsidP="00B8294D">
      <w:pPr>
        <w:rPr>
          <w:b/>
        </w:rPr>
      </w:pPr>
    </w:p>
    <w:p w14:paraId="34E4E126" w14:textId="77777777" w:rsidR="00640231" w:rsidRPr="00917088" w:rsidRDefault="00640231" w:rsidP="00B8294D">
      <w:pPr>
        <w:rPr>
          <w:b/>
        </w:rPr>
      </w:pPr>
    </w:p>
    <w:p w14:paraId="4B9E4592" w14:textId="77777777" w:rsidR="00640231" w:rsidRPr="00917088" w:rsidRDefault="00640231" w:rsidP="00B8294D">
      <w:pPr>
        <w:rPr>
          <w:b/>
        </w:rPr>
      </w:pPr>
    </w:p>
    <w:p w14:paraId="11DFD8EB" w14:textId="77777777" w:rsidR="00640231" w:rsidRPr="00917088" w:rsidRDefault="00640231" w:rsidP="00B8294D">
      <w:pPr>
        <w:rPr>
          <w:b/>
        </w:rPr>
      </w:pPr>
    </w:p>
    <w:p w14:paraId="539171E8" w14:textId="77777777" w:rsidR="00640231" w:rsidRPr="00917088" w:rsidRDefault="00640231" w:rsidP="00B8294D">
      <w:pPr>
        <w:rPr>
          <w:b/>
        </w:rPr>
      </w:pPr>
    </w:p>
    <w:p w14:paraId="0DCBB683" w14:textId="77777777" w:rsidR="00640231" w:rsidRPr="00917088" w:rsidRDefault="00640231" w:rsidP="00B8294D">
      <w:pPr>
        <w:rPr>
          <w:b/>
        </w:rPr>
      </w:pPr>
    </w:p>
    <w:p w14:paraId="4703A858" w14:textId="54586D6F" w:rsidR="006A1D04" w:rsidRPr="00917088" w:rsidRDefault="006A1D04">
      <w:pPr>
        <w:rPr>
          <w:b/>
        </w:rPr>
      </w:pPr>
    </w:p>
    <w:p w14:paraId="7FAF350C" w14:textId="2C72B12C" w:rsidR="00B8294D" w:rsidRPr="00917088" w:rsidRDefault="00B8294D" w:rsidP="00B8294D">
      <w:pPr>
        <w:rPr>
          <w:b/>
        </w:rPr>
      </w:pPr>
      <w:r w:rsidRPr="00917088">
        <w:rPr>
          <w:b/>
        </w:rPr>
        <w:t>Name__________________________</w:t>
      </w:r>
    </w:p>
    <w:p w14:paraId="7F931919" w14:textId="77777777" w:rsidR="00B8294D" w:rsidRPr="00917088" w:rsidRDefault="00B8294D" w:rsidP="00B8294D">
      <w:pPr>
        <w:jc w:val="center"/>
        <w:rPr>
          <w:b/>
        </w:rPr>
      </w:pPr>
    </w:p>
    <w:p w14:paraId="4936CB25" w14:textId="77777777" w:rsidR="00B8294D" w:rsidRPr="00917088" w:rsidRDefault="00B8294D" w:rsidP="00B8294D">
      <w:pPr>
        <w:jc w:val="center"/>
        <w:rPr>
          <w:b/>
        </w:rPr>
      </w:pPr>
      <w:r w:rsidRPr="00917088">
        <w:rPr>
          <w:b/>
        </w:rPr>
        <w:t>Worksheet</w:t>
      </w:r>
    </w:p>
    <w:p w14:paraId="561C160B" w14:textId="5F98CCA6" w:rsidR="002654F2" w:rsidRPr="00917088" w:rsidRDefault="00B8294D" w:rsidP="00B8294D">
      <w:pPr>
        <w:jc w:val="center"/>
        <w:rPr>
          <w:b/>
        </w:rPr>
      </w:pPr>
      <w:r w:rsidRPr="00917088">
        <w:rPr>
          <w:b/>
        </w:rPr>
        <w:t xml:space="preserve">Lab </w:t>
      </w:r>
      <w:r w:rsidR="00E70536">
        <w:rPr>
          <w:b/>
        </w:rPr>
        <w:t>10</w:t>
      </w:r>
      <w:r w:rsidRPr="00917088">
        <w:rPr>
          <w:b/>
        </w:rPr>
        <w:t>:  Supervised Classification</w:t>
      </w:r>
    </w:p>
    <w:p w14:paraId="4E071CE8" w14:textId="35833483" w:rsidR="00917088" w:rsidRPr="00917088" w:rsidRDefault="00917088" w:rsidP="00B8294D">
      <w:pPr>
        <w:jc w:val="center"/>
        <w:rPr>
          <w:b/>
        </w:rPr>
      </w:pPr>
      <w:r w:rsidRPr="00917088">
        <w:rPr>
          <w:b/>
        </w:rPr>
        <w:t>(</w:t>
      </w:r>
      <w:proofErr w:type="gramStart"/>
      <w:r w:rsidRPr="00917088">
        <w:rPr>
          <w:b/>
        </w:rPr>
        <w:t>note</w:t>
      </w:r>
      <w:proofErr w:type="gramEnd"/>
      <w:r w:rsidRPr="00917088">
        <w:rPr>
          <w:b/>
        </w:rPr>
        <w:t>, I want to see some detailed answers here)</w:t>
      </w:r>
    </w:p>
    <w:p w14:paraId="0E868867" w14:textId="77777777" w:rsidR="00B8294D" w:rsidRPr="00917088" w:rsidRDefault="00B8294D" w:rsidP="00143717">
      <w:pPr>
        <w:rPr>
          <w:b/>
        </w:rPr>
      </w:pPr>
    </w:p>
    <w:p w14:paraId="5A2B9A2E" w14:textId="55D56996" w:rsidR="00B8294D" w:rsidRPr="00917088" w:rsidRDefault="006A1D04" w:rsidP="00B8294D">
      <w:pPr>
        <w:pStyle w:val="ListParagraph"/>
        <w:numPr>
          <w:ilvl w:val="0"/>
          <w:numId w:val="1"/>
        </w:numPr>
      </w:pPr>
      <w:r w:rsidRPr="00917088">
        <w:t>Insert</w:t>
      </w:r>
      <w:r w:rsidR="00F247A5">
        <w:t xml:space="preserve"> one image of a representative part of your study area max likelihood classification (one where pretty much every class is located – think about a quarter to third of the total area).</w:t>
      </w:r>
      <w:r w:rsidR="00135975">
        <w:t xml:space="preserve">  Be sure to include the contents pane so I can see what each class </w:t>
      </w:r>
      <w:proofErr w:type="gramStart"/>
      <w:r w:rsidR="00135975">
        <w:t>actually is</w:t>
      </w:r>
      <w:proofErr w:type="gramEnd"/>
      <w:r w:rsidR="00135975">
        <w:t>.</w:t>
      </w:r>
    </w:p>
    <w:p w14:paraId="1472A7FE" w14:textId="1EDA6322" w:rsidR="00DD03ED" w:rsidRPr="00917088" w:rsidRDefault="00DD03ED" w:rsidP="006A1D04"/>
    <w:p w14:paraId="1242B0F5" w14:textId="77777777" w:rsidR="00DD03ED" w:rsidRPr="00917088" w:rsidRDefault="00DD03ED" w:rsidP="00DD03ED">
      <w:pPr>
        <w:pStyle w:val="ListParagraph"/>
      </w:pPr>
    </w:p>
    <w:p w14:paraId="238B6293" w14:textId="2D151EF4" w:rsidR="00B8294D" w:rsidRPr="00917088" w:rsidRDefault="006A7A58" w:rsidP="00B8294D">
      <w:pPr>
        <w:pStyle w:val="ListParagraph"/>
        <w:numPr>
          <w:ilvl w:val="0"/>
          <w:numId w:val="1"/>
        </w:numPr>
      </w:pPr>
      <w:r w:rsidRPr="00917088">
        <w:t xml:space="preserve">How does your original supervised classification look??  Did the classification do a good job of mapping land cover?  Are </w:t>
      </w:r>
      <w:r w:rsidR="00917088">
        <w:t>there</w:t>
      </w:r>
      <w:r w:rsidRPr="00917088">
        <w:t xml:space="preserve"> obvious areas of confusion?  If so, wh</w:t>
      </w:r>
      <w:r w:rsidR="00FE7D66" w:rsidRPr="00917088">
        <w:t>ich</w:t>
      </w:r>
      <w:r w:rsidR="001B11AA" w:rsidRPr="00917088">
        <w:t xml:space="preserve"> types are confused?</w:t>
      </w:r>
      <w:r w:rsidR="00917088">
        <w:t xml:space="preserve">  Why?</w:t>
      </w:r>
      <w:r w:rsidR="00F247A5">
        <w:t xml:space="preserve">  This will take time zooming in and out on different areas and comparing your classification (max likelihood) with the original image.</w:t>
      </w:r>
    </w:p>
    <w:p w14:paraId="35516464" w14:textId="77777777" w:rsidR="00DD03ED" w:rsidRPr="00917088" w:rsidRDefault="00DD03ED" w:rsidP="00DD03ED">
      <w:pPr>
        <w:pStyle w:val="ListParagraph"/>
      </w:pPr>
    </w:p>
    <w:p w14:paraId="509ADEF0" w14:textId="2027D0C0" w:rsidR="00DD03ED" w:rsidRPr="00917088" w:rsidRDefault="00DD03ED" w:rsidP="006A1D04"/>
    <w:p w14:paraId="60678230" w14:textId="0BD7F523" w:rsidR="006A7A58" w:rsidRPr="00917088" w:rsidRDefault="006A7A58" w:rsidP="006A7A58">
      <w:pPr>
        <w:pStyle w:val="ListParagraph"/>
        <w:numPr>
          <w:ilvl w:val="0"/>
          <w:numId w:val="1"/>
        </w:numPr>
      </w:pPr>
      <w:r w:rsidRPr="00917088">
        <w:t>How do the supervised and the unsupervised (from last week) classifications compare?</w:t>
      </w:r>
      <w:r w:rsidR="006A1D04" w:rsidRPr="00917088">
        <w:t xml:space="preserve">  Call up last week’s image</w:t>
      </w:r>
      <w:r w:rsidR="00917088" w:rsidRPr="00917088">
        <w:t xml:space="preserve">s </w:t>
      </w:r>
      <w:r w:rsidR="006A1D04" w:rsidRPr="00917088">
        <w:t xml:space="preserve">and </w:t>
      </w:r>
      <w:proofErr w:type="gramStart"/>
      <w:r w:rsidR="006A1D04" w:rsidRPr="00917088">
        <w:t>take a peek</w:t>
      </w:r>
      <w:proofErr w:type="gramEnd"/>
      <w:r w:rsidR="006A1D04" w:rsidRPr="00917088">
        <w:t>!  Is it better in some areas than others (forest, ag, shrub steppe, etc)?</w:t>
      </w:r>
      <w:r w:rsidR="00917088" w:rsidRPr="00917088">
        <w:t xml:space="preserve">  Why or why not?</w:t>
      </w:r>
    </w:p>
    <w:p w14:paraId="7DFA65F1" w14:textId="77777777" w:rsidR="00DD03ED" w:rsidRPr="00917088" w:rsidRDefault="00DD03ED" w:rsidP="00DD03ED">
      <w:pPr>
        <w:pStyle w:val="ListParagraph"/>
      </w:pPr>
    </w:p>
    <w:p w14:paraId="46620F53" w14:textId="07B3DF77" w:rsidR="00DD03ED" w:rsidRPr="00917088" w:rsidRDefault="00DD03ED" w:rsidP="00917088"/>
    <w:p w14:paraId="3AF2CF59" w14:textId="77777777" w:rsidR="00DD03ED" w:rsidRPr="00917088" w:rsidRDefault="00DD03ED" w:rsidP="00DD03ED">
      <w:pPr>
        <w:pStyle w:val="ListParagraph"/>
      </w:pPr>
    </w:p>
    <w:p w14:paraId="3138E978" w14:textId="74F7B7AB" w:rsidR="008F7E71" w:rsidRPr="00917088" w:rsidRDefault="006A7A58" w:rsidP="00143717">
      <w:pPr>
        <w:pStyle w:val="ListParagraph"/>
        <w:numPr>
          <w:ilvl w:val="0"/>
          <w:numId w:val="1"/>
        </w:numPr>
      </w:pPr>
      <w:r w:rsidRPr="00917088">
        <w:t>How does the Minimum Distance classification compare to the Maximum Likelihood Classification you did?  Which do you think is more accurate?</w:t>
      </w:r>
      <w:r w:rsidR="001B11AA" w:rsidRPr="00917088">
        <w:t xml:space="preserve"> Or are they similar.  Discuss any obvious differences based on your knowledge of how these algorithms work.</w:t>
      </w:r>
    </w:p>
    <w:p w14:paraId="5E4E0691" w14:textId="29BACD0C" w:rsidR="0056636E" w:rsidRPr="00917088" w:rsidRDefault="0056636E" w:rsidP="0056636E"/>
    <w:p w14:paraId="7E591B26" w14:textId="09DA332D" w:rsidR="0056636E" w:rsidRPr="00917088" w:rsidRDefault="0056636E" w:rsidP="0056636E"/>
    <w:p w14:paraId="12E9F468" w14:textId="12896543" w:rsidR="0056636E" w:rsidRPr="00917088" w:rsidRDefault="0056636E" w:rsidP="0056636E"/>
    <w:p w14:paraId="3BFE7170" w14:textId="0387C13F" w:rsidR="0056636E" w:rsidRPr="00917088" w:rsidRDefault="0056636E" w:rsidP="0056636E"/>
    <w:p w14:paraId="0A0D4650" w14:textId="330F363B" w:rsidR="0056636E" w:rsidRPr="00917088" w:rsidRDefault="0056636E" w:rsidP="0056636E"/>
    <w:p w14:paraId="69A04CDF" w14:textId="0D42C5B8" w:rsidR="0056636E" w:rsidRPr="00917088" w:rsidRDefault="0056636E" w:rsidP="0056636E"/>
    <w:p w14:paraId="55A7E914" w14:textId="762F4069" w:rsidR="0056636E" w:rsidRPr="00917088" w:rsidRDefault="0056636E" w:rsidP="0056636E"/>
    <w:p w14:paraId="0DC6F0BD" w14:textId="56DCBD39" w:rsidR="0056636E" w:rsidRPr="00917088" w:rsidRDefault="0056636E" w:rsidP="0056636E"/>
    <w:sectPr w:rsidR="0056636E" w:rsidRPr="00917088" w:rsidSect="0056636E">
      <w:footerReference w:type="even" r:id="rId11"/>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E388" w14:textId="77777777" w:rsidR="00AF1ED8" w:rsidRDefault="00AF1ED8">
      <w:r>
        <w:separator/>
      </w:r>
    </w:p>
  </w:endnote>
  <w:endnote w:type="continuationSeparator" w:id="0">
    <w:p w14:paraId="23F45559" w14:textId="77777777" w:rsidR="00AF1ED8" w:rsidRDefault="00AF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9C22" w14:textId="77777777" w:rsidR="0060544F" w:rsidRDefault="00D52FB8" w:rsidP="002A6FCA">
    <w:pPr>
      <w:pStyle w:val="Footer"/>
      <w:framePr w:wrap="around" w:vAnchor="text" w:hAnchor="margin" w:xAlign="center" w:y="1"/>
      <w:rPr>
        <w:rStyle w:val="PageNumber"/>
      </w:rPr>
    </w:pPr>
    <w:r>
      <w:rPr>
        <w:rStyle w:val="PageNumber"/>
      </w:rPr>
      <w:fldChar w:fldCharType="begin"/>
    </w:r>
    <w:r w:rsidR="0060544F">
      <w:rPr>
        <w:rStyle w:val="PageNumber"/>
      </w:rPr>
      <w:instrText xml:space="preserve">PAGE  </w:instrText>
    </w:r>
    <w:r>
      <w:rPr>
        <w:rStyle w:val="PageNumber"/>
      </w:rPr>
      <w:fldChar w:fldCharType="end"/>
    </w:r>
  </w:p>
  <w:p w14:paraId="4B967E0C" w14:textId="77777777" w:rsidR="0060544F" w:rsidRDefault="00605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7B41" w14:textId="434AD430" w:rsidR="0060544F" w:rsidRDefault="00D52FB8" w:rsidP="002A6FCA">
    <w:pPr>
      <w:pStyle w:val="Footer"/>
      <w:framePr w:wrap="around" w:vAnchor="text" w:hAnchor="margin" w:xAlign="center" w:y="1"/>
      <w:rPr>
        <w:rStyle w:val="PageNumber"/>
      </w:rPr>
    </w:pPr>
    <w:r>
      <w:rPr>
        <w:rStyle w:val="PageNumber"/>
      </w:rPr>
      <w:fldChar w:fldCharType="begin"/>
    </w:r>
    <w:r w:rsidR="0060544F">
      <w:rPr>
        <w:rStyle w:val="PageNumber"/>
      </w:rPr>
      <w:instrText xml:space="preserve">PAGE  </w:instrText>
    </w:r>
    <w:r>
      <w:rPr>
        <w:rStyle w:val="PageNumber"/>
      </w:rPr>
      <w:fldChar w:fldCharType="separate"/>
    </w:r>
    <w:r w:rsidR="00F03D87">
      <w:rPr>
        <w:rStyle w:val="PageNumber"/>
        <w:noProof/>
      </w:rPr>
      <w:t>5</w:t>
    </w:r>
    <w:r>
      <w:rPr>
        <w:rStyle w:val="PageNumber"/>
      </w:rPr>
      <w:fldChar w:fldCharType="end"/>
    </w:r>
  </w:p>
  <w:p w14:paraId="23353393" w14:textId="77777777" w:rsidR="0060544F" w:rsidRDefault="00605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91E0F" w14:textId="77777777" w:rsidR="00AF1ED8" w:rsidRDefault="00AF1ED8">
      <w:r>
        <w:separator/>
      </w:r>
    </w:p>
  </w:footnote>
  <w:footnote w:type="continuationSeparator" w:id="0">
    <w:p w14:paraId="015B5F47" w14:textId="77777777" w:rsidR="00AF1ED8" w:rsidRDefault="00AF1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01618"/>
    <w:multiLevelType w:val="hybridMultilevel"/>
    <w:tmpl w:val="90EA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D82E7E"/>
    <w:multiLevelType w:val="multilevel"/>
    <w:tmpl w:val="A37E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98F"/>
    <w:rsid w:val="00001AA5"/>
    <w:rsid w:val="0006698F"/>
    <w:rsid w:val="000B070C"/>
    <w:rsid w:val="000C7C37"/>
    <w:rsid w:val="000F46EB"/>
    <w:rsid w:val="00123CFB"/>
    <w:rsid w:val="00135975"/>
    <w:rsid w:val="00143717"/>
    <w:rsid w:val="00151272"/>
    <w:rsid w:val="00157C67"/>
    <w:rsid w:val="00165E52"/>
    <w:rsid w:val="001B0D4E"/>
    <w:rsid w:val="001B11AA"/>
    <w:rsid w:val="001B4404"/>
    <w:rsid w:val="001D78C6"/>
    <w:rsid w:val="0024283B"/>
    <w:rsid w:val="00245741"/>
    <w:rsid w:val="0025467B"/>
    <w:rsid w:val="002654F2"/>
    <w:rsid w:val="002834B3"/>
    <w:rsid w:val="002A6FCA"/>
    <w:rsid w:val="002B431C"/>
    <w:rsid w:val="0031127D"/>
    <w:rsid w:val="0032671F"/>
    <w:rsid w:val="00387441"/>
    <w:rsid w:val="003B42E3"/>
    <w:rsid w:val="003C2D59"/>
    <w:rsid w:val="003D67E8"/>
    <w:rsid w:val="003D7A15"/>
    <w:rsid w:val="004125B3"/>
    <w:rsid w:val="00414046"/>
    <w:rsid w:val="00426C41"/>
    <w:rsid w:val="00474C02"/>
    <w:rsid w:val="004769D8"/>
    <w:rsid w:val="004E6B8B"/>
    <w:rsid w:val="004F5468"/>
    <w:rsid w:val="0053233F"/>
    <w:rsid w:val="0056636E"/>
    <w:rsid w:val="005743A3"/>
    <w:rsid w:val="005816C5"/>
    <w:rsid w:val="005C3969"/>
    <w:rsid w:val="005D1AC3"/>
    <w:rsid w:val="00602E32"/>
    <w:rsid w:val="0060544F"/>
    <w:rsid w:val="00640231"/>
    <w:rsid w:val="006403DA"/>
    <w:rsid w:val="006828AC"/>
    <w:rsid w:val="006A1D04"/>
    <w:rsid w:val="006A7A58"/>
    <w:rsid w:val="006F22F5"/>
    <w:rsid w:val="006F45A4"/>
    <w:rsid w:val="00704116"/>
    <w:rsid w:val="007368C5"/>
    <w:rsid w:val="007C0452"/>
    <w:rsid w:val="007F73DB"/>
    <w:rsid w:val="0081715D"/>
    <w:rsid w:val="0083500C"/>
    <w:rsid w:val="00840467"/>
    <w:rsid w:val="00840E26"/>
    <w:rsid w:val="00852E74"/>
    <w:rsid w:val="0087471F"/>
    <w:rsid w:val="008A234A"/>
    <w:rsid w:val="008B2363"/>
    <w:rsid w:val="008C2BAB"/>
    <w:rsid w:val="008D0874"/>
    <w:rsid w:val="008F7E71"/>
    <w:rsid w:val="009004DF"/>
    <w:rsid w:val="00907E25"/>
    <w:rsid w:val="00917088"/>
    <w:rsid w:val="0092720C"/>
    <w:rsid w:val="00937553"/>
    <w:rsid w:val="00947736"/>
    <w:rsid w:val="009540FB"/>
    <w:rsid w:val="0099471B"/>
    <w:rsid w:val="009B4316"/>
    <w:rsid w:val="009C7AFE"/>
    <w:rsid w:val="00A1559D"/>
    <w:rsid w:val="00A155B6"/>
    <w:rsid w:val="00A22732"/>
    <w:rsid w:val="00A4006F"/>
    <w:rsid w:val="00A96105"/>
    <w:rsid w:val="00AB4B59"/>
    <w:rsid w:val="00AB566B"/>
    <w:rsid w:val="00AD495D"/>
    <w:rsid w:val="00AF1ED8"/>
    <w:rsid w:val="00AF38D8"/>
    <w:rsid w:val="00B10728"/>
    <w:rsid w:val="00B507F4"/>
    <w:rsid w:val="00B55299"/>
    <w:rsid w:val="00B8294D"/>
    <w:rsid w:val="00B85722"/>
    <w:rsid w:val="00BC20BD"/>
    <w:rsid w:val="00C03E0D"/>
    <w:rsid w:val="00C57FFB"/>
    <w:rsid w:val="00C70394"/>
    <w:rsid w:val="00C742CA"/>
    <w:rsid w:val="00CA00F1"/>
    <w:rsid w:val="00CD6D0F"/>
    <w:rsid w:val="00CE5E44"/>
    <w:rsid w:val="00CF718A"/>
    <w:rsid w:val="00D0146C"/>
    <w:rsid w:val="00D12CD0"/>
    <w:rsid w:val="00D4150F"/>
    <w:rsid w:val="00D52FB8"/>
    <w:rsid w:val="00DA2C6A"/>
    <w:rsid w:val="00DA4F03"/>
    <w:rsid w:val="00DD03ED"/>
    <w:rsid w:val="00DF18A2"/>
    <w:rsid w:val="00E454A5"/>
    <w:rsid w:val="00E70536"/>
    <w:rsid w:val="00E8010D"/>
    <w:rsid w:val="00E84F89"/>
    <w:rsid w:val="00ED55A1"/>
    <w:rsid w:val="00EF7A33"/>
    <w:rsid w:val="00F02C71"/>
    <w:rsid w:val="00F03716"/>
    <w:rsid w:val="00F03D87"/>
    <w:rsid w:val="00F10F27"/>
    <w:rsid w:val="00F247A5"/>
    <w:rsid w:val="00F5522E"/>
    <w:rsid w:val="00F67845"/>
    <w:rsid w:val="00FD49E7"/>
    <w:rsid w:val="00FE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77E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E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816C5"/>
    <w:pPr>
      <w:tabs>
        <w:tab w:val="center" w:pos="4320"/>
        <w:tab w:val="right" w:pos="8640"/>
      </w:tabs>
    </w:pPr>
  </w:style>
  <w:style w:type="character" w:styleId="PageNumber">
    <w:name w:val="page number"/>
    <w:basedOn w:val="DefaultParagraphFont"/>
    <w:rsid w:val="005816C5"/>
  </w:style>
  <w:style w:type="paragraph" w:styleId="BalloonText">
    <w:name w:val="Balloon Text"/>
    <w:basedOn w:val="Normal"/>
    <w:semiHidden/>
    <w:rsid w:val="00157C67"/>
    <w:rPr>
      <w:rFonts w:ascii="Tahoma" w:hAnsi="Tahoma" w:cs="Tahoma"/>
      <w:sz w:val="16"/>
      <w:szCs w:val="16"/>
    </w:rPr>
  </w:style>
  <w:style w:type="paragraph" w:styleId="Header">
    <w:name w:val="header"/>
    <w:basedOn w:val="Normal"/>
    <w:rsid w:val="00001AA5"/>
    <w:pPr>
      <w:tabs>
        <w:tab w:val="center" w:pos="4320"/>
        <w:tab w:val="right" w:pos="8640"/>
      </w:tabs>
    </w:pPr>
  </w:style>
  <w:style w:type="paragraph" w:styleId="NoSpacing">
    <w:name w:val="No Spacing"/>
    <w:uiPriority w:val="1"/>
    <w:qFormat/>
    <w:rsid w:val="0081715D"/>
    <w:rPr>
      <w:sz w:val="24"/>
      <w:szCs w:val="24"/>
    </w:rPr>
  </w:style>
  <w:style w:type="paragraph" w:styleId="ListParagraph">
    <w:name w:val="List Paragraph"/>
    <w:basedOn w:val="Normal"/>
    <w:uiPriority w:val="34"/>
    <w:qFormat/>
    <w:rsid w:val="00B8294D"/>
    <w:pPr>
      <w:ind w:left="720"/>
      <w:contextualSpacing/>
    </w:pPr>
  </w:style>
  <w:style w:type="character" w:styleId="Hyperlink">
    <w:name w:val="Hyperlink"/>
    <w:basedOn w:val="DefaultParagraphFont"/>
    <w:rsid w:val="0056636E"/>
    <w:rPr>
      <w:color w:val="0000FF" w:themeColor="hyperlink"/>
      <w:u w:val="single"/>
    </w:rPr>
  </w:style>
  <w:style w:type="paragraph" w:styleId="NormalWeb">
    <w:name w:val="Normal (Web)"/>
    <w:basedOn w:val="Normal"/>
    <w:uiPriority w:val="99"/>
    <w:semiHidden/>
    <w:unhideWhenUsed/>
    <w:rsid w:val="005663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68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wyo.edu/rs411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Botany/Geography 4140</vt:lpstr>
    </vt:vector>
  </TitlesOfParts>
  <Company>University of Wyoming</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Botany/Geography 4140</dc:title>
  <dc:creator>Ken Driese</dc:creator>
  <cp:lastModifiedBy>Bob Hickey</cp:lastModifiedBy>
  <cp:revision>6</cp:revision>
  <cp:lastPrinted>2006-10-26T18:56:00Z</cp:lastPrinted>
  <dcterms:created xsi:type="dcterms:W3CDTF">2020-03-01T19:31:00Z</dcterms:created>
  <dcterms:modified xsi:type="dcterms:W3CDTF">2022-02-17T01:19:00Z</dcterms:modified>
</cp:coreProperties>
</file>